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E82" w:rsidRPr="00B9205C" w:rsidRDefault="00CF2E82" w:rsidP="00CF2E82">
      <w:pPr>
        <w:shd w:val="clear" w:color="auto" w:fill="FFFFFF"/>
        <w:tabs>
          <w:tab w:val="left" w:pos="7106"/>
        </w:tabs>
        <w:spacing w:after="0" w:line="240" w:lineRule="atLeast"/>
        <w:outlineLvl w:val="0"/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  <w:t xml:space="preserve">                                                                                              Утверждена Приказом</w:t>
      </w:r>
    </w:p>
    <w:p w:rsidR="00CF2E82" w:rsidRPr="00B9205C" w:rsidRDefault="00CF2E82" w:rsidP="00CF2E82">
      <w:pPr>
        <w:shd w:val="clear" w:color="auto" w:fill="FFFFFF"/>
        <w:tabs>
          <w:tab w:val="left" w:pos="7106"/>
        </w:tabs>
        <w:spacing w:after="0" w:line="240" w:lineRule="atLeast"/>
        <w:outlineLvl w:val="0"/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  <w:t xml:space="preserve">                                                                                              </w:t>
      </w:r>
      <w:r w:rsidRPr="00B9205C"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  <w:t>ГАУК РБ «ЭМНЗ»</w:t>
      </w:r>
      <w:r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  <w:t xml:space="preserve"> №62-ах</w:t>
      </w:r>
    </w:p>
    <w:p w:rsidR="00CF2E82" w:rsidRPr="00B9205C" w:rsidRDefault="00CF2E82" w:rsidP="00CF2E82">
      <w:pPr>
        <w:shd w:val="clear" w:color="auto" w:fill="FFFFFF"/>
        <w:tabs>
          <w:tab w:val="left" w:pos="7106"/>
        </w:tabs>
        <w:spacing w:after="0" w:line="240" w:lineRule="atLeast"/>
        <w:jc w:val="both"/>
        <w:outlineLvl w:val="0"/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</w:pPr>
      <w:r w:rsidRPr="00B9205C"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  <w:t xml:space="preserve">                         </w:t>
      </w:r>
      <w:r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  <w:t xml:space="preserve">                                                                     от  </w:t>
      </w:r>
      <w:r w:rsidRPr="00B9205C"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  <w:t>«</w:t>
      </w:r>
      <w:r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  <w:t>04</w:t>
      </w:r>
      <w:r w:rsidRPr="00B9205C"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  <w:t>»</w:t>
      </w:r>
      <w:r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  <w:t xml:space="preserve"> апреля </w:t>
      </w:r>
      <w:r w:rsidRPr="00B9205C"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  <w:t>20</w:t>
      </w:r>
      <w:r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  <w:t xml:space="preserve">19 </w:t>
      </w:r>
      <w:r w:rsidRPr="00B9205C"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  <w:t>г.</w:t>
      </w:r>
    </w:p>
    <w:p w:rsidR="00E11029" w:rsidRPr="004003E1" w:rsidRDefault="00E11029" w:rsidP="005D7311">
      <w:pPr>
        <w:pStyle w:val="Default"/>
        <w:jc w:val="center"/>
        <w:rPr>
          <w:sz w:val="28"/>
          <w:szCs w:val="28"/>
        </w:rPr>
      </w:pPr>
    </w:p>
    <w:p w:rsidR="00E11029" w:rsidRPr="004003E1" w:rsidRDefault="00E11029" w:rsidP="005D7311">
      <w:pPr>
        <w:pStyle w:val="Default"/>
        <w:jc w:val="center"/>
        <w:rPr>
          <w:sz w:val="28"/>
          <w:szCs w:val="28"/>
        </w:rPr>
      </w:pPr>
    </w:p>
    <w:p w:rsidR="00F0417F" w:rsidRDefault="00426E6A" w:rsidP="005D731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БЛАГОТВОРИТЕЛЬНАЯ </w:t>
      </w:r>
      <w:r w:rsidR="00F0417F">
        <w:rPr>
          <w:b/>
          <w:bCs/>
          <w:sz w:val="28"/>
          <w:szCs w:val="28"/>
        </w:rPr>
        <w:t>ПРОГРАММА</w:t>
      </w:r>
    </w:p>
    <w:p w:rsidR="00E11029" w:rsidRPr="004003E1" w:rsidRDefault="00E11029" w:rsidP="005D7311">
      <w:pPr>
        <w:pStyle w:val="Default"/>
        <w:jc w:val="center"/>
        <w:rPr>
          <w:b/>
          <w:bCs/>
          <w:sz w:val="28"/>
          <w:szCs w:val="28"/>
        </w:rPr>
      </w:pPr>
      <w:r w:rsidRPr="004003E1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Опека над животными Уголка живой природы</w:t>
      </w:r>
      <w:r w:rsidR="00F0417F">
        <w:rPr>
          <w:b/>
          <w:bCs/>
          <w:sz w:val="28"/>
          <w:szCs w:val="28"/>
        </w:rPr>
        <w:t xml:space="preserve"> ГАУК РБ «Этнографический музей народов Забайкалья</w:t>
      </w:r>
      <w:r w:rsidRPr="004003E1">
        <w:rPr>
          <w:b/>
          <w:bCs/>
          <w:sz w:val="28"/>
          <w:szCs w:val="28"/>
        </w:rPr>
        <w:t>»</w:t>
      </w:r>
    </w:p>
    <w:p w:rsidR="00E11029" w:rsidRPr="004003E1" w:rsidRDefault="00E11029" w:rsidP="005D7311">
      <w:pPr>
        <w:pStyle w:val="Default"/>
        <w:jc w:val="center"/>
        <w:rPr>
          <w:sz w:val="28"/>
          <w:szCs w:val="28"/>
        </w:rPr>
      </w:pPr>
    </w:p>
    <w:p w:rsidR="00E11029" w:rsidRDefault="00E11029" w:rsidP="00CF2E82">
      <w:pPr>
        <w:pStyle w:val="Default"/>
        <w:numPr>
          <w:ilvl w:val="0"/>
          <w:numId w:val="7"/>
        </w:numPr>
        <w:jc w:val="center"/>
        <w:rPr>
          <w:b/>
          <w:bCs/>
          <w:sz w:val="28"/>
          <w:szCs w:val="28"/>
        </w:rPr>
      </w:pPr>
      <w:r w:rsidRPr="004003E1">
        <w:rPr>
          <w:b/>
          <w:bCs/>
          <w:sz w:val="28"/>
          <w:szCs w:val="28"/>
        </w:rPr>
        <w:t>Общая информация</w:t>
      </w:r>
    </w:p>
    <w:p w:rsidR="00CF2E82" w:rsidRPr="004003E1" w:rsidRDefault="00CF2E82" w:rsidP="00CF2E82">
      <w:pPr>
        <w:pStyle w:val="Default"/>
        <w:ind w:left="720"/>
        <w:rPr>
          <w:sz w:val="28"/>
          <w:szCs w:val="28"/>
        </w:rPr>
      </w:pPr>
    </w:p>
    <w:p w:rsidR="00E11029" w:rsidRDefault="00E11029" w:rsidP="00726B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003E1">
        <w:rPr>
          <w:sz w:val="28"/>
          <w:szCs w:val="28"/>
        </w:rPr>
        <w:t xml:space="preserve">В целях реализации своих уставных целей Государственное </w:t>
      </w:r>
      <w:r>
        <w:rPr>
          <w:sz w:val="28"/>
          <w:szCs w:val="28"/>
        </w:rPr>
        <w:t>автономное</w:t>
      </w:r>
      <w:r w:rsidRPr="004003E1">
        <w:rPr>
          <w:sz w:val="28"/>
          <w:szCs w:val="28"/>
        </w:rPr>
        <w:t xml:space="preserve"> учреждение культуры</w:t>
      </w:r>
      <w:r>
        <w:rPr>
          <w:sz w:val="28"/>
          <w:szCs w:val="28"/>
        </w:rPr>
        <w:t xml:space="preserve"> Республики Бурятия</w:t>
      </w:r>
      <w:r w:rsidRPr="004003E1">
        <w:rPr>
          <w:sz w:val="28"/>
          <w:szCs w:val="28"/>
        </w:rPr>
        <w:t xml:space="preserve"> «</w:t>
      </w:r>
      <w:r>
        <w:rPr>
          <w:sz w:val="28"/>
          <w:szCs w:val="28"/>
        </w:rPr>
        <w:t>Этнографический музей народов Забайкалья</w:t>
      </w:r>
      <w:r w:rsidRPr="004003E1">
        <w:rPr>
          <w:sz w:val="28"/>
          <w:szCs w:val="28"/>
        </w:rPr>
        <w:t xml:space="preserve">»  (именуемое в дальнейшем - </w:t>
      </w:r>
      <w:r>
        <w:rPr>
          <w:sz w:val="28"/>
          <w:szCs w:val="28"/>
        </w:rPr>
        <w:t>Музей</w:t>
      </w:r>
      <w:r w:rsidRPr="004003E1">
        <w:rPr>
          <w:sz w:val="28"/>
          <w:szCs w:val="28"/>
        </w:rPr>
        <w:t xml:space="preserve">) приняло решение об утверждении настоящей </w:t>
      </w:r>
      <w:r w:rsidR="00426E6A">
        <w:rPr>
          <w:sz w:val="28"/>
          <w:szCs w:val="28"/>
        </w:rPr>
        <w:t>Благотворительной п</w:t>
      </w:r>
      <w:r w:rsidRPr="004003E1">
        <w:rPr>
          <w:sz w:val="28"/>
          <w:szCs w:val="28"/>
        </w:rPr>
        <w:t>рограммы «</w:t>
      </w:r>
      <w:r>
        <w:rPr>
          <w:sz w:val="28"/>
          <w:szCs w:val="28"/>
        </w:rPr>
        <w:t>Опека над животными Уголка живой природы</w:t>
      </w:r>
      <w:r w:rsidRPr="004003E1">
        <w:rPr>
          <w:sz w:val="28"/>
          <w:szCs w:val="28"/>
        </w:rPr>
        <w:t>» (далее – Программ</w:t>
      </w:r>
      <w:r w:rsidR="006248E2">
        <w:rPr>
          <w:sz w:val="28"/>
          <w:szCs w:val="28"/>
        </w:rPr>
        <w:t>а</w:t>
      </w:r>
      <w:r w:rsidRPr="004003E1">
        <w:rPr>
          <w:sz w:val="28"/>
          <w:szCs w:val="28"/>
        </w:rPr>
        <w:t xml:space="preserve">). </w:t>
      </w:r>
    </w:p>
    <w:p w:rsidR="00E11029" w:rsidRPr="000603B5" w:rsidRDefault="00E11029" w:rsidP="005D731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lang w:eastAsia="ko-KR"/>
        </w:rPr>
      </w:pPr>
      <w:r w:rsidRPr="000603B5">
        <w:rPr>
          <w:rFonts w:ascii="Times New Roman" w:hAnsi="Times New Roman"/>
          <w:bCs/>
          <w:sz w:val="28"/>
          <w:szCs w:val="28"/>
          <w:lang w:eastAsia="ko-KR"/>
        </w:rPr>
        <w:t xml:space="preserve">Программа разработана в соответствии с Законом РФ </w:t>
      </w:r>
      <w:r w:rsidR="004D6F38">
        <w:rPr>
          <w:rFonts w:ascii="Times New Roman" w:hAnsi="Times New Roman"/>
          <w:bCs/>
          <w:sz w:val="28"/>
          <w:szCs w:val="28"/>
          <w:lang w:eastAsia="ko-KR"/>
        </w:rPr>
        <w:t>от 11.08.1995 года №135</w:t>
      </w:r>
      <w:r w:rsidR="004D6F38" w:rsidRPr="000603B5">
        <w:rPr>
          <w:rFonts w:ascii="Times New Roman" w:hAnsi="Times New Roman"/>
          <w:bCs/>
          <w:sz w:val="28"/>
          <w:szCs w:val="28"/>
          <w:lang w:eastAsia="ko-KR"/>
        </w:rPr>
        <w:t xml:space="preserve"> </w:t>
      </w:r>
      <w:r w:rsidRPr="000603B5">
        <w:rPr>
          <w:rFonts w:ascii="Times New Roman" w:hAnsi="Times New Roman"/>
          <w:bCs/>
          <w:sz w:val="28"/>
          <w:szCs w:val="28"/>
          <w:lang w:eastAsia="ko-KR"/>
        </w:rPr>
        <w:t>«О благотворительной деятельности и б</w:t>
      </w:r>
      <w:r w:rsidR="004D6F38">
        <w:rPr>
          <w:rFonts w:ascii="Times New Roman" w:hAnsi="Times New Roman"/>
          <w:bCs/>
          <w:sz w:val="28"/>
          <w:szCs w:val="28"/>
          <w:lang w:eastAsia="ko-KR"/>
        </w:rPr>
        <w:t>лаготворительных организациях»</w:t>
      </w:r>
      <w:r w:rsidRPr="000603B5">
        <w:rPr>
          <w:rFonts w:ascii="Times New Roman" w:hAnsi="Times New Roman"/>
          <w:bCs/>
          <w:sz w:val="28"/>
          <w:szCs w:val="28"/>
          <w:lang w:eastAsia="ko-KR"/>
        </w:rPr>
        <w:t xml:space="preserve">, Федеральным законом </w:t>
      </w:r>
      <w:r w:rsidR="004D6F38">
        <w:rPr>
          <w:rFonts w:ascii="Times New Roman" w:hAnsi="Times New Roman"/>
          <w:bCs/>
          <w:sz w:val="28"/>
          <w:szCs w:val="28"/>
          <w:lang w:eastAsia="ko-KR"/>
        </w:rPr>
        <w:t>от 12.01.1996 года</w:t>
      </w:r>
      <w:r w:rsidR="004D6F38" w:rsidRPr="000F56B4">
        <w:rPr>
          <w:rFonts w:ascii="Times New Roman" w:hAnsi="Times New Roman"/>
          <w:bCs/>
          <w:sz w:val="28"/>
          <w:szCs w:val="28"/>
          <w:lang w:eastAsia="ko-KR"/>
        </w:rPr>
        <w:t xml:space="preserve"> </w:t>
      </w:r>
      <w:r w:rsidR="004D6F38">
        <w:rPr>
          <w:rFonts w:ascii="Times New Roman" w:hAnsi="Times New Roman"/>
          <w:bCs/>
          <w:sz w:val="28"/>
          <w:szCs w:val="28"/>
          <w:lang w:eastAsia="ko-KR"/>
        </w:rPr>
        <w:t>№7</w:t>
      </w:r>
      <w:r w:rsidR="004D6F38" w:rsidRPr="000603B5">
        <w:rPr>
          <w:rFonts w:ascii="Times New Roman" w:hAnsi="Times New Roman"/>
          <w:bCs/>
          <w:sz w:val="28"/>
          <w:szCs w:val="28"/>
          <w:lang w:eastAsia="ko-KR"/>
        </w:rPr>
        <w:t xml:space="preserve"> </w:t>
      </w:r>
      <w:r w:rsidRPr="000603B5">
        <w:rPr>
          <w:rFonts w:ascii="Times New Roman" w:hAnsi="Times New Roman"/>
          <w:bCs/>
          <w:sz w:val="28"/>
          <w:szCs w:val="28"/>
          <w:lang w:eastAsia="ko-KR"/>
        </w:rPr>
        <w:t>«О некоммерч</w:t>
      </w:r>
      <w:r w:rsidR="004D6F38">
        <w:rPr>
          <w:rFonts w:ascii="Times New Roman" w:hAnsi="Times New Roman"/>
          <w:bCs/>
          <w:sz w:val="28"/>
          <w:szCs w:val="28"/>
          <w:lang w:eastAsia="ko-KR"/>
        </w:rPr>
        <w:t>еских организациях»</w:t>
      </w:r>
      <w:r>
        <w:rPr>
          <w:rFonts w:ascii="Times New Roman" w:hAnsi="Times New Roman"/>
          <w:bCs/>
          <w:sz w:val="28"/>
          <w:szCs w:val="28"/>
          <w:lang w:eastAsia="ko-KR"/>
        </w:rPr>
        <w:t xml:space="preserve"> </w:t>
      </w:r>
      <w:r w:rsidRPr="000603B5">
        <w:rPr>
          <w:rFonts w:ascii="Times New Roman" w:hAnsi="Times New Roman"/>
          <w:bCs/>
          <w:sz w:val="28"/>
          <w:szCs w:val="28"/>
          <w:lang w:eastAsia="ko-KR"/>
        </w:rPr>
        <w:t>и Гражданским Кодексом Российской Федерации, а также в соответствии с Уставом Г</w:t>
      </w:r>
      <w:r>
        <w:rPr>
          <w:rFonts w:ascii="Times New Roman" w:hAnsi="Times New Roman"/>
          <w:bCs/>
          <w:sz w:val="28"/>
          <w:szCs w:val="28"/>
          <w:lang w:eastAsia="ko-KR"/>
        </w:rPr>
        <w:t>А</w:t>
      </w:r>
      <w:r w:rsidRPr="000603B5">
        <w:rPr>
          <w:rFonts w:ascii="Times New Roman" w:hAnsi="Times New Roman"/>
          <w:bCs/>
          <w:sz w:val="28"/>
          <w:szCs w:val="28"/>
          <w:lang w:eastAsia="ko-KR"/>
        </w:rPr>
        <w:t xml:space="preserve">УК </w:t>
      </w:r>
      <w:r>
        <w:rPr>
          <w:rFonts w:ascii="Times New Roman" w:hAnsi="Times New Roman"/>
          <w:bCs/>
          <w:sz w:val="28"/>
          <w:szCs w:val="28"/>
          <w:lang w:eastAsia="ko-KR"/>
        </w:rPr>
        <w:t xml:space="preserve">РБ </w:t>
      </w:r>
      <w:r w:rsidRPr="00726B25">
        <w:rPr>
          <w:rFonts w:ascii="Times New Roman" w:hAnsi="Times New Roman"/>
          <w:bCs/>
          <w:sz w:val="28"/>
          <w:szCs w:val="28"/>
          <w:lang w:eastAsia="ko-KR"/>
        </w:rPr>
        <w:t>«</w:t>
      </w:r>
      <w:r w:rsidRPr="00726B25">
        <w:rPr>
          <w:rFonts w:ascii="Times New Roman" w:hAnsi="Times New Roman"/>
          <w:sz w:val="28"/>
          <w:szCs w:val="28"/>
        </w:rPr>
        <w:t>Этнографический музей народов Забайкалья</w:t>
      </w:r>
      <w:r w:rsidRPr="00726B25">
        <w:rPr>
          <w:rFonts w:ascii="Times New Roman" w:hAnsi="Times New Roman"/>
          <w:bCs/>
          <w:sz w:val="28"/>
          <w:szCs w:val="28"/>
          <w:lang w:eastAsia="ko-KR"/>
        </w:rPr>
        <w:t>»,</w:t>
      </w:r>
      <w:r w:rsidRPr="000603B5">
        <w:rPr>
          <w:rFonts w:ascii="Times New Roman" w:hAnsi="Times New Roman"/>
          <w:bCs/>
          <w:sz w:val="28"/>
          <w:szCs w:val="28"/>
          <w:lang w:eastAsia="ko-KR"/>
        </w:rPr>
        <w:t xml:space="preserve"> другими нормативными правовыми актами</w:t>
      </w:r>
      <w:r w:rsidR="004D6F38">
        <w:rPr>
          <w:rFonts w:ascii="Times New Roman" w:hAnsi="Times New Roman"/>
          <w:bCs/>
          <w:sz w:val="28"/>
          <w:szCs w:val="28"/>
          <w:lang w:eastAsia="ko-KR"/>
        </w:rPr>
        <w:t>,</w:t>
      </w:r>
      <w:r w:rsidRPr="000603B5">
        <w:rPr>
          <w:rFonts w:ascii="Times New Roman" w:hAnsi="Times New Roman"/>
          <w:bCs/>
          <w:sz w:val="28"/>
          <w:szCs w:val="28"/>
          <w:lang w:eastAsia="ko-KR"/>
        </w:rPr>
        <w:t xml:space="preserve"> и регулирует порядок привлечения и расходования добровольных безвозмездных (бескорыстных) благотворительных взносов и пожертвований физических и юридических лиц.</w:t>
      </w:r>
    </w:p>
    <w:p w:rsidR="00E11029" w:rsidRPr="004003E1" w:rsidRDefault="00E11029" w:rsidP="005D7311">
      <w:pPr>
        <w:pStyle w:val="Default"/>
        <w:rPr>
          <w:sz w:val="28"/>
          <w:szCs w:val="28"/>
        </w:rPr>
      </w:pPr>
    </w:p>
    <w:p w:rsidR="00E11029" w:rsidRDefault="00E11029" w:rsidP="005D7311">
      <w:pPr>
        <w:pStyle w:val="Default"/>
        <w:jc w:val="center"/>
        <w:rPr>
          <w:b/>
          <w:bCs/>
          <w:sz w:val="28"/>
          <w:szCs w:val="28"/>
        </w:rPr>
      </w:pPr>
      <w:r w:rsidRPr="004003E1">
        <w:rPr>
          <w:sz w:val="28"/>
          <w:szCs w:val="28"/>
        </w:rPr>
        <w:t xml:space="preserve">2. </w:t>
      </w:r>
      <w:r w:rsidRPr="004003E1">
        <w:rPr>
          <w:b/>
          <w:bCs/>
          <w:sz w:val="28"/>
          <w:szCs w:val="28"/>
        </w:rPr>
        <w:t>Термины и понятия</w:t>
      </w:r>
    </w:p>
    <w:p w:rsidR="00CF2E82" w:rsidRPr="004003E1" w:rsidRDefault="00CF2E82" w:rsidP="005D7311">
      <w:pPr>
        <w:pStyle w:val="Default"/>
        <w:jc w:val="center"/>
        <w:rPr>
          <w:sz w:val="28"/>
          <w:szCs w:val="28"/>
        </w:rPr>
      </w:pPr>
    </w:p>
    <w:p w:rsidR="00E11029" w:rsidRPr="004003E1" w:rsidRDefault="00F0417F" w:rsidP="00726B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тексту</w:t>
      </w:r>
      <w:r w:rsidR="00E11029" w:rsidRPr="004003E1">
        <w:rPr>
          <w:sz w:val="28"/>
          <w:szCs w:val="28"/>
        </w:rPr>
        <w:t xml:space="preserve"> следующие термины</w:t>
      </w:r>
      <w:r w:rsidR="00445E76">
        <w:rPr>
          <w:sz w:val="28"/>
          <w:szCs w:val="28"/>
        </w:rPr>
        <w:t xml:space="preserve"> и понятия будут иметь значение</w:t>
      </w:r>
      <w:r w:rsidR="00E11029" w:rsidRPr="004003E1">
        <w:rPr>
          <w:sz w:val="28"/>
          <w:szCs w:val="28"/>
        </w:rPr>
        <w:t xml:space="preserve">: </w:t>
      </w:r>
    </w:p>
    <w:p w:rsidR="00E11029" w:rsidRPr="004003E1" w:rsidRDefault="00E11029" w:rsidP="00726B25">
      <w:pPr>
        <w:pStyle w:val="Default"/>
        <w:jc w:val="both"/>
        <w:rPr>
          <w:sz w:val="28"/>
          <w:szCs w:val="28"/>
        </w:rPr>
      </w:pPr>
      <w:r w:rsidRPr="004003E1">
        <w:rPr>
          <w:b/>
          <w:bCs/>
          <w:sz w:val="28"/>
          <w:szCs w:val="28"/>
        </w:rPr>
        <w:t xml:space="preserve">Благотворители </w:t>
      </w:r>
      <w:r w:rsidRPr="004003E1">
        <w:rPr>
          <w:sz w:val="28"/>
          <w:szCs w:val="28"/>
        </w:rPr>
        <w:t>- лица, осуществляющие благотворительные пожертвования в формах: бескорыстной (безвозмездной или на льготных условиях) передачи в собственность имущества, в том числе денежных средств и (или) объектов интеллектуальной собственности; бескорыстного (безвозмездного или на льготных условиях) наделения правами владения, пользования и распоряжения любыми объектами права собственности; бескорыстного (безвозмездного или на льготных условиях) выполне</w:t>
      </w:r>
      <w:r w:rsidR="00E1019B">
        <w:rPr>
          <w:sz w:val="28"/>
          <w:szCs w:val="28"/>
        </w:rPr>
        <w:t>ния работ, предоставления услуг;</w:t>
      </w:r>
      <w:r w:rsidRPr="004003E1">
        <w:rPr>
          <w:sz w:val="28"/>
          <w:szCs w:val="28"/>
        </w:rPr>
        <w:t xml:space="preserve"> </w:t>
      </w:r>
    </w:p>
    <w:p w:rsidR="00E11029" w:rsidRPr="004003E1" w:rsidRDefault="00E11029" w:rsidP="00726B25">
      <w:pPr>
        <w:pStyle w:val="Default"/>
        <w:jc w:val="both"/>
        <w:rPr>
          <w:sz w:val="28"/>
          <w:szCs w:val="28"/>
        </w:rPr>
      </w:pPr>
      <w:r w:rsidRPr="004003E1">
        <w:rPr>
          <w:b/>
          <w:bCs/>
          <w:sz w:val="28"/>
          <w:szCs w:val="28"/>
        </w:rPr>
        <w:t xml:space="preserve">Программа </w:t>
      </w:r>
      <w:r w:rsidRPr="004003E1">
        <w:rPr>
          <w:sz w:val="28"/>
          <w:szCs w:val="28"/>
        </w:rPr>
        <w:t xml:space="preserve"> - </w:t>
      </w:r>
      <w:r w:rsidRPr="00062538">
        <w:rPr>
          <w:sz w:val="28"/>
          <w:szCs w:val="28"/>
        </w:rPr>
        <w:t>Благотворительная</w:t>
      </w:r>
      <w:r w:rsidRPr="004003E1">
        <w:rPr>
          <w:sz w:val="28"/>
          <w:szCs w:val="28"/>
        </w:rPr>
        <w:t xml:space="preserve"> программа «</w:t>
      </w:r>
      <w:r>
        <w:rPr>
          <w:sz w:val="28"/>
          <w:szCs w:val="28"/>
        </w:rPr>
        <w:t>Опека над животными Уголка живой природы</w:t>
      </w:r>
      <w:r w:rsidR="00F0417F">
        <w:rPr>
          <w:sz w:val="28"/>
          <w:szCs w:val="28"/>
        </w:rPr>
        <w:t xml:space="preserve"> ГАУК РБ «Этнографический музей народов Забайкалья</w:t>
      </w:r>
      <w:r w:rsidR="00426E6A">
        <w:rPr>
          <w:sz w:val="28"/>
          <w:szCs w:val="28"/>
        </w:rPr>
        <w:t>»</w:t>
      </w:r>
      <w:r w:rsidR="00E1019B">
        <w:rPr>
          <w:sz w:val="28"/>
          <w:szCs w:val="28"/>
        </w:rPr>
        <w:t>;</w:t>
      </w:r>
    </w:p>
    <w:p w:rsidR="00E11029" w:rsidRPr="004003E1" w:rsidRDefault="00E11029" w:rsidP="00726B25">
      <w:pPr>
        <w:pStyle w:val="Default"/>
        <w:jc w:val="both"/>
        <w:rPr>
          <w:sz w:val="28"/>
          <w:szCs w:val="28"/>
        </w:rPr>
      </w:pPr>
      <w:r w:rsidRPr="004003E1">
        <w:rPr>
          <w:b/>
          <w:bCs/>
          <w:sz w:val="28"/>
          <w:szCs w:val="28"/>
        </w:rPr>
        <w:t>Подопечные (животные)</w:t>
      </w:r>
      <w:r>
        <w:rPr>
          <w:b/>
          <w:bCs/>
          <w:sz w:val="28"/>
          <w:szCs w:val="28"/>
        </w:rPr>
        <w:t xml:space="preserve"> </w:t>
      </w:r>
      <w:r w:rsidRPr="004003E1">
        <w:rPr>
          <w:sz w:val="28"/>
          <w:szCs w:val="28"/>
        </w:rPr>
        <w:t>- животные, находящ</w:t>
      </w:r>
      <w:r w:rsidR="00E1019B">
        <w:rPr>
          <w:sz w:val="28"/>
          <w:szCs w:val="28"/>
        </w:rPr>
        <w:t>иеся под опекой Благотворителей;</w:t>
      </w:r>
    </w:p>
    <w:p w:rsidR="00CF2E82" w:rsidRPr="00CF2E82" w:rsidRDefault="00E11029" w:rsidP="00CF2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0174">
        <w:rPr>
          <w:rFonts w:ascii="Times New Roman" w:hAnsi="Times New Roman"/>
          <w:b/>
          <w:bCs/>
          <w:color w:val="000000"/>
          <w:sz w:val="28"/>
          <w:szCs w:val="28"/>
        </w:rPr>
        <w:t>Благополучател</w:t>
      </w:r>
      <w:r w:rsidRPr="004003E1"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(Музей)</w:t>
      </w:r>
      <w:r w:rsidRPr="00FA017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FA017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ГАУК РБ </w:t>
      </w:r>
      <w:r w:rsidRPr="00726B25">
        <w:rPr>
          <w:rFonts w:ascii="Times New Roman" w:hAnsi="Times New Roman"/>
          <w:color w:val="000000"/>
          <w:sz w:val="28"/>
          <w:szCs w:val="28"/>
        </w:rPr>
        <w:t>«</w:t>
      </w:r>
      <w:r w:rsidRPr="00726B25">
        <w:rPr>
          <w:rFonts w:ascii="Times New Roman" w:hAnsi="Times New Roman"/>
          <w:sz w:val="28"/>
          <w:szCs w:val="28"/>
        </w:rPr>
        <w:t>Этнографический музей народов Забайкалья</w:t>
      </w:r>
      <w:r w:rsidRPr="00726B25">
        <w:rPr>
          <w:rFonts w:ascii="Times New Roman" w:hAnsi="Times New Roman"/>
          <w:color w:val="000000"/>
          <w:sz w:val="28"/>
          <w:szCs w:val="28"/>
        </w:rPr>
        <w:t>»,</w:t>
      </w:r>
      <w:r w:rsidRPr="00FA0174">
        <w:rPr>
          <w:rFonts w:ascii="Times New Roman" w:hAnsi="Times New Roman"/>
          <w:color w:val="000000"/>
          <w:sz w:val="28"/>
          <w:szCs w:val="28"/>
        </w:rPr>
        <w:t xml:space="preserve"> получающ</w:t>
      </w:r>
      <w:r w:rsidR="006248E2">
        <w:rPr>
          <w:rFonts w:ascii="Times New Roman" w:hAnsi="Times New Roman"/>
          <w:color w:val="000000"/>
          <w:sz w:val="28"/>
          <w:szCs w:val="28"/>
        </w:rPr>
        <w:t>ее</w:t>
      </w:r>
      <w:r w:rsidRPr="00FA0174">
        <w:rPr>
          <w:rFonts w:ascii="Times New Roman" w:hAnsi="Times New Roman"/>
          <w:color w:val="000000"/>
          <w:sz w:val="28"/>
          <w:szCs w:val="28"/>
        </w:rPr>
        <w:t xml:space="preserve"> благотворительные пожертвования от благотворителей, помощь добровольцев и использующ</w:t>
      </w:r>
      <w:r w:rsidR="006248E2">
        <w:rPr>
          <w:rFonts w:ascii="Times New Roman" w:hAnsi="Times New Roman"/>
          <w:color w:val="000000"/>
          <w:sz w:val="28"/>
          <w:szCs w:val="28"/>
        </w:rPr>
        <w:t>ее</w:t>
      </w:r>
      <w:r w:rsidRPr="00FA0174">
        <w:rPr>
          <w:rFonts w:ascii="Times New Roman" w:hAnsi="Times New Roman"/>
          <w:color w:val="000000"/>
          <w:sz w:val="28"/>
          <w:szCs w:val="28"/>
        </w:rPr>
        <w:t xml:space="preserve"> полученные блага в </w:t>
      </w:r>
      <w:r w:rsidRPr="00FA0174">
        <w:rPr>
          <w:rFonts w:ascii="Times New Roman" w:hAnsi="Times New Roman"/>
          <w:sz w:val="28"/>
          <w:szCs w:val="28"/>
        </w:rPr>
        <w:t xml:space="preserve">интересах Подопечных </w:t>
      </w:r>
      <w:r>
        <w:rPr>
          <w:rFonts w:ascii="Times New Roman" w:hAnsi="Times New Roman"/>
          <w:sz w:val="28"/>
          <w:szCs w:val="28"/>
        </w:rPr>
        <w:t>Музея</w:t>
      </w:r>
      <w:r w:rsidRPr="00FA0174">
        <w:rPr>
          <w:rFonts w:ascii="Times New Roman" w:hAnsi="Times New Roman"/>
          <w:sz w:val="28"/>
          <w:szCs w:val="28"/>
        </w:rPr>
        <w:t xml:space="preserve"> для осуществления благотворительной деятельности, согласно Уставу </w:t>
      </w:r>
      <w:r>
        <w:rPr>
          <w:rFonts w:ascii="Times New Roman" w:hAnsi="Times New Roman"/>
          <w:sz w:val="28"/>
          <w:szCs w:val="28"/>
        </w:rPr>
        <w:t>Музея</w:t>
      </w:r>
      <w:r w:rsidRPr="00FA0174">
        <w:rPr>
          <w:rFonts w:ascii="Times New Roman" w:hAnsi="Times New Roman"/>
          <w:sz w:val="28"/>
          <w:szCs w:val="28"/>
        </w:rPr>
        <w:t xml:space="preserve"> и в целях реализации </w:t>
      </w:r>
      <w:r w:rsidR="00426E6A">
        <w:rPr>
          <w:rFonts w:ascii="Times New Roman" w:hAnsi="Times New Roman"/>
          <w:sz w:val="28"/>
          <w:szCs w:val="28"/>
        </w:rPr>
        <w:t>Программы.</w:t>
      </w:r>
    </w:p>
    <w:p w:rsidR="00CF2E82" w:rsidRDefault="00CF2E82" w:rsidP="005D7311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CF2E82" w:rsidRDefault="00CF2E82" w:rsidP="005D7311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E11029" w:rsidRDefault="00E11029" w:rsidP="00426E6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003E1">
        <w:rPr>
          <w:b/>
          <w:bCs/>
          <w:color w:val="auto"/>
          <w:sz w:val="28"/>
          <w:szCs w:val="28"/>
        </w:rPr>
        <w:lastRenderedPageBreak/>
        <w:t>3. Цели и мероприятия Программы</w:t>
      </w:r>
    </w:p>
    <w:p w:rsidR="00CF2E82" w:rsidRPr="00426E6A" w:rsidRDefault="00CF2E82" w:rsidP="00426E6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62538" w:rsidRDefault="00062538" w:rsidP="00726B25">
      <w:pPr>
        <w:pStyle w:val="Default"/>
        <w:jc w:val="both"/>
        <w:rPr>
          <w:bCs/>
          <w:sz w:val="28"/>
          <w:szCs w:val="28"/>
        </w:rPr>
      </w:pPr>
      <w:r w:rsidRPr="004003E1">
        <w:rPr>
          <w:color w:val="auto"/>
          <w:sz w:val="28"/>
          <w:szCs w:val="28"/>
        </w:rPr>
        <w:t>Целью Программы является</w:t>
      </w:r>
      <w:r>
        <w:rPr>
          <w:color w:val="auto"/>
          <w:sz w:val="28"/>
          <w:szCs w:val="28"/>
        </w:rPr>
        <w:t>:</w:t>
      </w:r>
      <w:r w:rsidRPr="00E1019B">
        <w:rPr>
          <w:bCs/>
          <w:sz w:val="28"/>
          <w:szCs w:val="28"/>
        </w:rPr>
        <w:t xml:space="preserve"> </w:t>
      </w:r>
    </w:p>
    <w:p w:rsidR="00E11029" w:rsidRPr="004003E1" w:rsidRDefault="00E11029" w:rsidP="00726B25">
      <w:pPr>
        <w:pStyle w:val="Default"/>
        <w:jc w:val="both"/>
        <w:rPr>
          <w:color w:val="auto"/>
          <w:sz w:val="28"/>
          <w:szCs w:val="28"/>
        </w:rPr>
      </w:pPr>
      <w:r w:rsidRPr="004003E1">
        <w:rPr>
          <w:color w:val="auto"/>
          <w:sz w:val="28"/>
          <w:szCs w:val="28"/>
        </w:rPr>
        <w:t xml:space="preserve">3.1. </w:t>
      </w:r>
      <w:r w:rsidR="00E1019B">
        <w:rPr>
          <w:bCs/>
          <w:sz w:val="28"/>
          <w:szCs w:val="28"/>
        </w:rPr>
        <w:t>с</w:t>
      </w:r>
      <w:r w:rsidR="00E1019B" w:rsidRPr="004003E1">
        <w:rPr>
          <w:bCs/>
          <w:sz w:val="28"/>
          <w:szCs w:val="28"/>
        </w:rPr>
        <w:t xml:space="preserve">охранение редких и ценных представителей живой коллекции </w:t>
      </w:r>
      <w:r w:rsidR="00E1019B">
        <w:rPr>
          <w:bCs/>
          <w:sz w:val="28"/>
          <w:szCs w:val="28"/>
        </w:rPr>
        <w:t>Музея</w:t>
      </w:r>
      <w:r w:rsidR="00E1019B" w:rsidRPr="004003E1">
        <w:rPr>
          <w:bCs/>
          <w:sz w:val="28"/>
          <w:szCs w:val="28"/>
        </w:rPr>
        <w:t>, а также популяризация гуманного отношения к животным</w:t>
      </w:r>
      <w:r w:rsidR="00062538">
        <w:rPr>
          <w:bCs/>
          <w:sz w:val="28"/>
          <w:szCs w:val="28"/>
        </w:rPr>
        <w:t>;</w:t>
      </w:r>
    </w:p>
    <w:p w:rsidR="00E11029" w:rsidRPr="004003E1" w:rsidRDefault="00E11029" w:rsidP="00726B25">
      <w:pPr>
        <w:pStyle w:val="Default"/>
        <w:jc w:val="both"/>
        <w:rPr>
          <w:bCs/>
          <w:sz w:val="28"/>
          <w:szCs w:val="28"/>
        </w:rPr>
      </w:pPr>
      <w:r w:rsidRPr="004003E1">
        <w:rPr>
          <w:bCs/>
          <w:sz w:val="28"/>
          <w:szCs w:val="28"/>
        </w:rPr>
        <w:t>3.2.</w:t>
      </w:r>
      <w:r w:rsidR="00E1019B">
        <w:rPr>
          <w:bCs/>
          <w:sz w:val="28"/>
          <w:szCs w:val="28"/>
        </w:rPr>
        <w:t xml:space="preserve"> </w:t>
      </w:r>
      <w:r w:rsidR="00062538">
        <w:rPr>
          <w:bCs/>
          <w:sz w:val="28"/>
          <w:szCs w:val="28"/>
        </w:rPr>
        <w:t>п</w:t>
      </w:r>
      <w:r w:rsidRPr="004003E1">
        <w:rPr>
          <w:bCs/>
          <w:sz w:val="28"/>
          <w:szCs w:val="28"/>
        </w:rPr>
        <w:t xml:space="preserve">ривлечение денежных, материальных, интеллектуальных и других ресурсов от физических и юридических лиц путем предоставления адресной помощи конкретному животному, либо </w:t>
      </w:r>
      <w:r>
        <w:rPr>
          <w:bCs/>
          <w:sz w:val="28"/>
          <w:szCs w:val="28"/>
        </w:rPr>
        <w:t>Музею</w:t>
      </w:r>
      <w:r w:rsidRPr="004003E1">
        <w:rPr>
          <w:bCs/>
          <w:sz w:val="28"/>
          <w:szCs w:val="28"/>
        </w:rPr>
        <w:t>:</w:t>
      </w:r>
      <w:r w:rsidRPr="004003E1">
        <w:rPr>
          <w:sz w:val="28"/>
          <w:szCs w:val="28"/>
        </w:rPr>
        <w:t xml:space="preserve"> </w:t>
      </w:r>
    </w:p>
    <w:p w:rsidR="00E11029" w:rsidRPr="004003E1" w:rsidRDefault="00E1019B" w:rsidP="00726B25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</w:t>
      </w:r>
      <w:r w:rsidR="00F0417F">
        <w:rPr>
          <w:bCs/>
          <w:sz w:val="28"/>
          <w:szCs w:val="28"/>
        </w:rPr>
        <w:t xml:space="preserve">.1. </w:t>
      </w:r>
      <w:r w:rsidR="00062538">
        <w:rPr>
          <w:bCs/>
          <w:sz w:val="28"/>
          <w:szCs w:val="28"/>
        </w:rPr>
        <w:t xml:space="preserve">для </w:t>
      </w:r>
      <w:r w:rsidR="00F0417F">
        <w:rPr>
          <w:bCs/>
          <w:sz w:val="28"/>
          <w:szCs w:val="28"/>
        </w:rPr>
        <w:t>у</w:t>
      </w:r>
      <w:r w:rsidR="00E11029" w:rsidRPr="004003E1">
        <w:rPr>
          <w:bCs/>
          <w:sz w:val="28"/>
          <w:szCs w:val="28"/>
        </w:rPr>
        <w:t>лучшения условий содержания, питания и ветеринарного обслуживания животных;</w:t>
      </w:r>
    </w:p>
    <w:p w:rsidR="00E11029" w:rsidRPr="004003E1" w:rsidRDefault="00E1019B" w:rsidP="00726B25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</w:t>
      </w:r>
      <w:r w:rsidR="00F0417F">
        <w:rPr>
          <w:bCs/>
          <w:sz w:val="28"/>
          <w:szCs w:val="28"/>
        </w:rPr>
        <w:t xml:space="preserve">.2 </w:t>
      </w:r>
      <w:r w:rsidR="00062538">
        <w:rPr>
          <w:bCs/>
          <w:sz w:val="28"/>
          <w:szCs w:val="28"/>
        </w:rPr>
        <w:t xml:space="preserve">для </w:t>
      </w:r>
      <w:r w:rsidR="00F0417F">
        <w:rPr>
          <w:bCs/>
          <w:sz w:val="28"/>
          <w:szCs w:val="28"/>
        </w:rPr>
        <w:t>р</w:t>
      </w:r>
      <w:r w:rsidR="00E11029" w:rsidRPr="004003E1">
        <w:rPr>
          <w:bCs/>
          <w:sz w:val="28"/>
          <w:szCs w:val="28"/>
        </w:rPr>
        <w:t>асширения культурной и просветительской работы в области природоохранного образования и экологической культуры;</w:t>
      </w:r>
    </w:p>
    <w:p w:rsidR="00E11029" w:rsidRPr="004003E1" w:rsidRDefault="00E1019B" w:rsidP="00726B25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</w:t>
      </w:r>
      <w:r w:rsidR="00F0417F">
        <w:rPr>
          <w:bCs/>
          <w:sz w:val="28"/>
          <w:szCs w:val="28"/>
        </w:rPr>
        <w:t xml:space="preserve">.3. </w:t>
      </w:r>
      <w:r w:rsidR="00062538">
        <w:rPr>
          <w:bCs/>
          <w:sz w:val="28"/>
          <w:szCs w:val="28"/>
        </w:rPr>
        <w:t xml:space="preserve">для </w:t>
      </w:r>
      <w:r w:rsidR="00F0417F">
        <w:rPr>
          <w:bCs/>
          <w:sz w:val="28"/>
          <w:szCs w:val="28"/>
        </w:rPr>
        <w:t>о</w:t>
      </w:r>
      <w:r w:rsidR="00E11029" w:rsidRPr="004003E1">
        <w:rPr>
          <w:bCs/>
          <w:sz w:val="28"/>
          <w:szCs w:val="28"/>
        </w:rPr>
        <w:t xml:space="preserve">беспечения информационной поддержки </w:t>
      </w:r>
      <w:r w:rsidR="00E11029">
        <w:rPr>
          <w:bCs/>
          <w:sz w:val="28"/>
          <w:szCs w:val="28"/>
        </w:rPr>
        <w:t>Музея</w:t>
      </w:r>
      <w:r w:rsidR="00E11029" w:rsidRPr="004003E1">
        <w:rPr>
          <w:bCs/>
          <w:sz w:val="28"/>
          <w:szCs w:val="28"/>
        </w:rPr>
        <w:t xml:space="preserve"> и проводимых им мероприятий;</w:t>
      </w:r>
    </w:p>
    <w:p w:rsidR="00E11029" w:rsidRPr="004003E1" w:rsidRDefault="00062538" w:rsidP="00726B25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3.4. для ф</w:t>
      </w:r>
      <w:r w:rsidR="00E11029" w:rsidRPr="004003E1">
        <w:rPr>
          <w:bCs/>
          <w:sz w:val="28"/>
          <w:szCs w:val="28"/>
        </w:rPr>
        <w:t xml:space="preserve">ормирования в общественном сознании стандартов </w:t>
      </w:r>
      <w:r>
        <w:rPr>
          <w:bCs/>
          <w:sz w:val="28"/>
          <w:szCs w:val="28"/>
        </w:rPr>
        <w:t>гуманного обращения с животными;</w:t>
      </w:r>
    </w:p>
    <w:p w:rsidR="00E11029" w:rsidRPr="004003E1" w:rsidRDefault="00E1019B" w:rsidP="00726B25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062538">
        <w:rPr>
          <w:bCs/>
          <w:sz w:val="28"/>
          <w:szCs w:val="28"/>
        </w:rPr>
        <w:t>4. п</w:t>
      </w:r>
      <w:r w:rsidR="00E11029" w:rsidRPr="004003E1">
        <w:rPr>
          <w:bCs/>
          <w:sz w:val="28"/>
          <w:szCs w:val="28"/>
        </w:rPr>
        <w:t xml:space="preserve">редоставление возможности любителям животных принять участие в сохранении наследия дикой природы на земле, в улучшении жизни конкретных животных, живущих рядом с человеком в условиях </w:t>
      </w:r>
      <w:r w:rsidR="00E11029">
        <w:rPr>
          <w:bCs/>
          <w:sz w:val="28"/>
          <w:szCs w:val="28"/>
        </w:rPr>
        <w:t>музея</w:t>
      </w:r>
      <w:r w:rsidR="00E11029" w:rsidRPr="004003E1">
        <w:rPr>
          <w:bCs/>
          <w:sz w:val="28"/>
          <w:szCs w:val="28"/>
        </w:rPr>
        <w:t>, в культурной и просветительской деятельности в области экологи</w:t>
      </w:r>
      <w:r w:rsidR="00062538">
        <w:rPr>
          <w:bCs/>
          <w:sz w:val="28"/>
          <w:szCs w:val="28"/>
        </w:rPr>
        <w:t>ческой культуры;</w:t>
      </w:r>
    </w:p>
    <w:p w:rsidR="00E11029" w:rsidRDefault="00E1019B" w:rsidP="00726B2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062538">
        <w:rPr>
          <w:color w:val="auto"/>
          <w:sz w:val="28"/>
          <w:szCs w:val="28"/>
        </w:rPr>
        <w:t>5. проведение иных мероприятий, способствующих</w:t>
      </w:r>
      <w:r w:rsidR="00E11029" w:rsidRPr="004003E1">
        <w:rPr>
          <w:color w:val="auto"/>
          <w:sz w:val="28"/>
          <w:szCs w:val="28"/>
        </w:rPr>
        <w:t xml:space="preserve"> реализации целей Программы и не противоречащие действующему законодательству. </w:t>
      </w:r>
    </w:p>
    <w:p w:rsidR="00E11029" w:rsidRPr="004003E1" w:rsidRDefault="00E11029" w:rsidP="005D7311">
      <w:pPr>
        <w:pStyle w:val="Default"/>
        <w:rPr>
          <w:color w:val="auto"/>
          <w:sz w:val="28"/>
          <w:szCs w:val="28"/>
        </w:rPr>
      </w:pPr>
    </w:p>
    <w:p w:rsidR="00E11029" w:rsidRDefault="00E11029" w:rsidP="005D731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ko-KR"/>
        </w:rPr>
      </w:pPr>
      <w:r>
        <w:rPr>
          <w:rFonts w:ascii="Times New Roman" w:hAnsi="Times New Roman"/>
          <w:b/>
          <w:bCs/>
          <w:sz w:val="28"/>
          <w:szCs w:val="28"/>
          <w:lang w:eastAsia="ko-KR"/>
        </w:rPr>
        <w:t xml:space="preserve">4. </w:t>
      </w:r>
      <w:r w:rsidRPr="004003E1">
        <w:rPr>
          <w:rFonts w:ascii="Times New Roman" w:hAnsi="Times New Roman"/>
          <w:b/>
          <w:bCs/>
          <w:sz w:val="28"/>
          <w:szCs w:val="28"/>
          <w:lang w:eastAsia="ko-KR"/>
        </w:rPr>
        <w:t>Порядок участия в программе</w:t>
      </w:r>
    </w:p>
    <w:p w:rsidR="00CF2E82" w:rsidRPr="004003E1" w:rsidRDefault="00CF2E82" w:rsidP="005D731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ko-KR"/>
        </w:rPr>
      </w:pPr>
    </w:p>
    <w:p w:rsidR="00E11029" w:rsidRPr="004003E1" w:rsidRDefault="00E11029" w:rsidP="005D731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ko-KR"/>
        </w:rPr>
      </w:pPr>
      <w:r>
        <w:rPr>
          <w:rFonts w:ascii="Times New Roman" w:hAnsi="Times New Roman"/>
          <w:bCs/>
          <w:sz w:val="28"/>
          <w:szCs w:val="28"/>
          <w:lang w:eastAsia="ko-KR"/>
        </w:rPr>
        <w:t>4.</w:t>
      </w:r>
      <w:r w:rsidR="006248E2">
        <w:rPr>
          <w:rFonts w:ascii="Times New Roman" w:hAnsi="Times New Roman"/>
          <w:bCs/>
          <w:sz w:val="28"/>
          <w:szCs w:val="28"/>
          <w:lang w:eastAsia="ko-KR"/>
        </w:rPr>
        <w:t>1. Желающим принять участие в П</w:t>
      </w:r>
      <w:r w:rsidRPr="004003E1">
        <w:rPr>
          <w:rFonts w:ascii="Times New Roman" w:hAnsi="Times New Roman"/>
          <w:bCs/>
          <w:sz w:val="28"/>
          <w:szCs w:val="28"/>
          <w:lang w:eastAsia="ko-KR"/>
        </w:rPr>
        <w:t xml:space="preserve">рограмме необходимо выбрать животное или нескольких животных, которым </w:t>
      </w:r>
      <w:r w:rsidR="00E1019B">
        <w:rPr>
          <w:rFonts w:ascii="Times New Roman" w:hAnsi="Times New Roman"/>
          <w:bCs/>
          <w:sz w:val="28"/>
          <w:szCs w:val="28"/>
          <w:lang w:eastAsia="ko-KR"/>
        </w:rPr>
        <w:t xml:space="preserve">они </w:t>
      </w:r>
      <w:r w:rsidRPr="004003E1">
        <w:rPr>
          <w:rFonts w:ascii="Times New Roman" w:hAnsi="Times New Roman"/>
          <w:bCs/>
          <w:sz w:val="28"/>
          <w:szCs w:val="28"/>
          <w:lang w:eastAsia="ko-KR"/>
        </w:rPr>
        <w:t>симпатизируют</w:t>
      </w:r>
      <w:r>
        <w:rPr>
          <w:rFonts w:ascii="Times New Roman" w:hAnsi="Times New Roman"/>
          <w:bCs/>
          <w:sz w:val="28"/>
          <w:szCs w:val="28"/>
          <w:lang w:eastAsia="ko-KR"/>
        </w:rPr>
        <w:t>,</w:t>
      </w:r>
      <w:r w:rsidRPr="004003E1">
        <w:rPr>
          <w:rFonts w:ascii="Times New Roman" w:hAnsi="Times New Roman"/>
          <w:bCs/>
          <w:sz w:val="28"/>
          <w:szCs w:val="28"/>
          <w:lang w:eastAsia="ko-KR"/>
        </w:rPr>
        <w:t xml:space="preserve"> или это животное символизирует или отвечает тематике (логотип, наименование) фирмы, общества, компании  и т.п.</w:t>
      </w:r>
    </w:p>
    <w:p w:rsidR="00E11029" w:rsidRPr="004003E1" w:rsidRDefault="00E11029" w:rsidP="005D731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ko-KR"/>
        </w:rPr>
      </w:pPr>
      <w:r>
        <w:rPr>
          <w:rFonts w:ascii="Times New Roman" w:hAnsi="Times New Roman"/>
          <w:bCs/>
          <w:sz w:val="28"/>
          <w:szCs w:val="28"/>
          <w:lang w:eastAsia="ko-KR"/>
        </w:rPr>
        <w:t>4.2.</w:t>
      </w:r>
      <w:r w:rsidR="0004292A">
        <w:rPr>
          <w:rFonts w:ascii="Times New Roman" w:hAnsi="Times New Roman"/>
          <w:bCs/>
          <w:sz w:val="28"/>
          <w:szCs w:val="28"/>
          <w:lang w:eastAsia="ko-KR"/>
        </w:rPr>
        <w:t xml:space="preserve"> </w:t>
      </w:r>
      <w:r w:rsidRPr="004003E1">
        <w:rPr>
          <w:rFonts w:ascii="Times New Roman" w:hAnsi="Times New Roman"/>
          <w:bCs/>
          <w:sz w:val="28"/>
          <w:szCs w:val="28"/>
          <w:lang w:eastAsia="ko-KR"/>
        </w:rPr>
        <w:t xml:space="preserve">Размер стоимости </w:t>
      </w:r>
      <w:r>
        <w:rPr>
          <w:rFonts w:ascii="Times New Roman" w:hAnsi="Times New Roman"/>
          <w:bCs/>
          <w:sz w:val="28"/>
          <w:szCs w:val="28"/>
          <w:lang w:eastAsia="ko-KR"/>
        </w:rPr>
        <w:t>опеки</w:t>
      </w:r>
      <w:r w:rsidRPr="004003E1">
        <w:rPr>
          <w:rFonts w:ascii="Times New Roman" w:hAnsi="Times New Roman"/>
          <w:bCs/>
          <w:sz w:val="28"/>
          <w:szCs w:val="28"/>
          <w:lang w:eastAsia="ko-KR"/>
        </w:rPr>
        <w:t xml:space="preserve"> определяется </w:t>
      </w:r>
      <w:r>
        <w:rPr>
          <w:rFonts w:ascii="Times New Roman" w:hAnsi="Times New Roman"/>
          <w:bCs/>
          <w:sz w:val="28"/>
          <w:szCs w:val="28"/>
          <w:lang w:eastAsia="ko-KR"/>
        </w:rPr>
        <w:t>Благотворителем</w:t>
      </w:r>
      <w:r w:rsidRPr="004003E1">
        <w:rPr>
          <w:rFonts w:ascii="Times New Roman" w:hAnsi="Times New Roman"/>
          <w:bCs/>
          <w:sz w:val="28"/>
          <w:szCs w:val="28"/>
          <w:lang w:eastAsia="ko-KR"/>
        </w:rPr>
        <w:t xml:space="preserve"> и </w:t>
      </w:r>
      <w:proofErr w:type="spellStart"/>
      <w:r>
        <w:rPr>
          <w:rFonts w:ascii="Times New Roman" w:hAnsi="Times New Roman"/>
          <w:bCs/>
          <w:sz w:val="28"/>
          <w:szCs w:val="28"/>
          <w:lang w:eastAsia="ko-KR"/>
        </w:rPr>
        <w:t>Благополучателем</w:t>
      </w:r>
      <w:proofErr w:type="spellEnd"/>
      <w:r w:rsidRPr="004003E1">
        <w:rPr>
          <w:rFonts w:ascii="Times New Roman" w:hAnsi="Times New Roman"/>
          <w:bCs/>
          <w:sz w:val="28"/>
          <w:szCs w:val="28"/>
          <w:lang w:eastAsia="ko-KR"/>
        </w:rPr>
        <w:t xml:space="preserve"> по взаимной договорённости.</w:t>
      </w:r>
    </w:p>
    <w:p w:rsidR="00E11029" w:rsidRPr="004003E1" w:rsidRDefault="00E11029" w:rsidP="005D731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ko-KR"/>
        </w:rPr>
      </w:pPr>
      <w:r>
        <w:rPr>
          <w:rFonts w:ascii="Times New Roman" w:hAnsi="Times New Roman"/>
          <w:bCs/>
          <w:sz w:val="28"/>
          <w:szCs w:val="28"/>
          <w:lang w:eastAsia="ko-KR"/>
        </w:rPr>
        <w:t>4.3</w:t>
      </w:r>
      <w:r w:rsidRPr="004003E1">
        <w:rPr>
          <w:rFonts w:ascii="Times New Roman" w:hAnsi="Times New Roman"/>
          <w:bCs/>
          <w:sz w:val="28"/>
          <w:szCs w:val="28"/>
          <w:lang w:eastAsia="ko-KR"/>
        </w:rPr>
        <w:t xml:space="preserve">. </w:t>
      </w:r>
      <w:r>
        <w:rPr>
          <w:rFonts w:ascii="Times New Roman" w:hAnsi="Times New Roman"/>
          <w:bCs/>
          <w:sz w:val="28"/>
          <w:szCs w:val="28"/>
          <w:lang w:eastAsia="ko-KR"/>
        </w:rPr>
        <w:t>Благотворитель</w:t>
      </w:r>
      <w:r w:rsidRPr="004003E1">
        <w:rPr>
          <w:rFonts w:ascii="Times New Roman" w:hAnsi="Times New Roman"/>
          <w:bCs/>
          <w:sz w:val="28"/>
          <w:szCs w:val="28"/>
          <w:lang w:eastAsia="ko-KR"/>
        </w:rPr>
        <w:t xml:space="preserve"> вправе определять цели и порядок использования своих добровольных благотворительных пожертвований.</w:t>
      </w:r>
    </w:p>
    <w:p w:rsidR="00E11029" w:rsidRPr="004003E1" w:rsidRDefault="00E11029" w:rsidP="005D731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ko-KR"/>
        </w:rPr>
      </w:pPr>
      <w:r>
        <w:rPr>
          <w:rFonts w:ascii="Times New Roman" w:hAnsi="Times New Roman"/>
          <w:bCs/>
          <w:sz w:val="28"/>
          <w:szCs w:val="28"/>
          <w:lang w:eastAsia="ko-KR"/>
        </w:rPr>
        <w:t>4.4.</w:t>
      </w:r>
      <w:r w:rsidRPr="004003E1">
        <w:rPr>
          <w:rFonts w:ascii="Times New Roman" w:hAnsi="Times New Roman"/>
          <w:bCs/>
          <w:sz w:val="28"/>
          <w:szCs w:val="28"/>
          <w:lang w:eastAsia="ko-KR"/>
        </w:rPr>
        <w:t xml:space="preserve"> Денежные</w:t>
      </w:r>
      <w:r>
        <w:rPr>
          <w:rFonts w:ascii="Times New Roman" w:hAnsi="Times New Roman"/>
          <w:bCs/>
          <w:sz w:val="28"/>
          <w:szCs w:val="28"/>
          <w:lang w:eastAsia="ko-KR"/>
        </w:rPr>
        <w:t xml:space="preserve"> средства могут быть потрачены </w:t>
      </w:r>
      <w:proofErr w:type="spellStart"/>
      <w:r>
        <w:rPr>
          <w:rFonts w:ascii="Times New Roman" w:hAnsi="Times New Roman"/>
          <w:bCs/>
          <w:sz w:val="28"/>
          <w:szCs w:val="28"/>
          <w:lang w:eastAsia="ko-KR"/>
        </w:rPr>
        <w:t>Благополучателем</w:t>
      </w:r>
      <w:proofErr w:type="spellEnd"/>
      <w:r>
        <w:rPr>
          <w:rFonts w:ascii="Times New Roman" w:hAnsi="Times New Roman"/>
          <w:bCs/>
          <w:sz w:val="28"/>
          <w:szCs w:val="28"/>
          <w:lang w:eastAsia="ko-KR"/>
        </w:rPr>
        <w:t xml:space="preserve"> </w:t>
      </w:r>
      <w:r w:rsidRPr="004003E1">
        <w:rPr>
          <w:rFonts w:ascii="Times New Roman" w:hAnsi="Times New Roman"/>
          <w:bCs/>
          <w:sz w:val="28"/>
          <w:szCs w:val="28"/>
          <w:lang w:eastAsia="ko-KR"/>
        </w:rPr>
        <w:t xml:space="preserve"> на улучшение условий содержания опекаемых животных, а именно: </w:t>
      </w:r>
    </w:p>
    <w:p w:rsidR="00E11029" w:rsidRPr="004003E1" w:rsidRDefault="00E11029" w:rsidP="005D731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ko-KR"/>
        </w:rPr>
      </w:pPr>
      <w:r w:rsidRPr="004003E1">
        <w:rPr>
          <w:rFonts w:ascii="Times New Roman" w:hAnsi="Times New Roman"/>
          <w:bCs/>
          <w:sz w:val="28"/>
          <w:szCs w:val="28"/>
          <w:lang w:eastAsia="ko-KR"/>
        </w:rPr>
        <w:t xml:space="preserve">- </w:t>
      </w:r>
      <w:r>
        <w:rPr>
          <w:rFonts w:ascii="Times New Roman" w:hAnsi="Times New Roman"/>
          <w:bCs/>
          <w:sz w:val="28"/>
          <w:szCs w:val="28"/>
          <w:lang w:eastAsia="ko-KR"/>
        </w:rPr>
        <w:t>строительство, ремонт</w:t>
      </w:r>
      <w:r w:rsidRPr="004003E1">
        <w:rPr>
          <w:rFonts w:ascii="Times New Roman" w:hAnsi="Times New Roman"/>
          <w:bCs/>
          <w:sz w:val="28"/>
          <w:szCs w:val="28"/>
          <w:lang w:eastAsia="ko-KR"/>
        </w:rPr>
        <w:t xml:space="preserve"> и</w:t>
      </w:r>
      <w:r>
        <w:rPr>
          <w:rFonts w:ascii="Times New Roman" w:hAnsi="Times New Roman"/>
          <w:bCs/>
          <w:sz w:val="28"/>
          <w:szCs w:val="28"/>
          <w:lang w:eastAsia="ko-KR"/>
        </w:rPr>
        <w:t>ли</w:t>
      </w:r>
      <w:r w:rsidRPr="004003E1">
        <w:rPr>
          <w:rFonts w:ascii="Times New Roman" w:hAnsi="Times New Roman"/>
          <w:bCs/>
          <w:sz w:val="28"/>
          <w:szCs w:val="28"/>
          <w:lang w:eastAsia="ko-KR"/>
        </w:rPr>
        <w:t xml:space="preserve"> дополнительное декорирование </w:t>
      </w:r>
      <w:r>
        <w:rPr>
          <w:rFonts w:ascii="Times New Roman" w:hAnsi="Times New Roman"/>
          <w:bCs/>
          <w:sz w:val="28"/>
          <w:szCs w:val="28"/>
          <w:lang w:eastAsia="ko-KR"/>
        </w:rPr>
        <w:t xml:space="preserve">имеющегося </w:t>
      </w:r>
      <w:r w:rsidRPr="004003E1">
        <w:rPr>
          <w:rFonts w:ascii="Times New Roman" w:hAnsi="Times New Roman"/>
          <w:bCs/>
          <w:sz w:val="28"/>
          <w:szCs w:val="28"/>
          <w:lang w:eastAsia="ko-KR"/>
        </w:rPr>
        <w:t>вольера;</w:t>
      </w:r>
    </w:p>
    <w:p w:rsidR="00E11029" w:rsidRPr="004003E1" w:rsidRDefault="00E11029" w:rsidP="005D731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ko-KR"/>
        </w:rPr>
      </w:pPr>
      <w:r w:rsidRPr="004003E1">
        <w:rPr>
          <w:rFonts w:ascii="Times New Roman" w:hAnsi="Times New Roman"/>
          <w:bCs/>
          <w:sz w:val="28"/>
          <w:szCs w:val="28"/>
          <w:lang w:eastAsia="ko-KR"/>
        </w:rPr>
        <w:t>- оплату договоров на оказание услуг (выполнение работ) п</w:t>
      </w:r>
      <w:r>
        <w:rPr>
          <w:rFonts w:ascii="Times New Roman" w:hAnsi="Times New Roman"/>
          <w:bCs/>
          <w:sz w:val="28"/>
          <w:szCs w:val="28"/>
          <w:lang w:eastAsia="ko-KR"/>
        </w:rPr>
        <w:t>о строительству нового или улучшению имеющегося вольера, ветеринарных услуг</w:t>
      </w:r>
      <w:r w:rsidRPr="004003E1">
        <w:rPr>
          <w:rFonts w:ascii="Times New Roman" w:hAnsi="Times New Roman"/>
          <w:bCs/>
          <w:sz w:val="28"/>
          <w:szCs w:val="28"/>
          <w:lang w:eastAsia="ko-KR"/>
        </w:rPr>
        <w:t>;</w:t>
      </w:r>
    </w:p>
    <w:p w:rsidR="00E11029" w:rsidRPr="004003E1" w:rsidRDefault="00E11029" w:rsidP="005D731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ko-KR"/>
        </w:rPr>
      </w:pPr>
      <w:r w:rsidRPr="004003E1">
        <w:rPr>
          <w:rFonts w:ascii="Times New Roman" w:hAnsi="Times New Roman"/>
          <w:bCs/>
          <w:sz w:val="28"/>
          <w:szCs w:val="28"/>
          <w:lang w:eastAsia="ko-KR"/>
        </w:rPr>
        <w:t>- приобретение</w:t>
      </w:r>
      <w:r>
        <w:rPr>
          <w:rFonts w:ascii="Times New Roman" w:hAnsi="Times New Roman"/>
          <w:bCs/>
          <w:sz w:val="28"/>
          <w:szCs w:val="28"/>
          <w:lang w:eastAsia="ko-KR"/>
        </w:rPr>
        <w:t xml:space="preserve"> кормов, в том числе</w:t>
      </w:r>
      <w:r w:rsidRPr="004003E1">
        <w:rPr>
          <w:rFonts w:ascii="Times New Roman" w:hAnsi="Times New Roman"/>
          <w:bCs/>
          <w:sz w:val="28"/>
          <w:szCs w:val="28"/>
          <w:lang w:eastAsia="ko-KR"/>
        </w:rPr>
        <w:t xml:space="preserve"> дополнительных, не вход</w:t>
      </w:r>
      <w:r>
        <w:rPr>
          <w:rFonts w:ascii="Times New Roman" w:hAnsi="Times New Roman"/>
          <w:bCs/>
          <w:sz w:val="28"/>
          <w:szCs w:val="28"/>
          <w:lang w:eastAsia="ko-KR"/>
        </w:rPr>
        <w:t>ящих в состав основного рациона</w:t>
      </w:r>
      <w:r w:rsidRPr="004003E1">
        <w:rPr>
          <w:rFonts w:ascii="Times New Roman" w:hAnsi="Times New Roman"/>
          <w:bCs/>
          <w:sz w:val="28"/>
          <w:szCs w:val="28"/>
          <w:lang w:eastAsia="ko-KR"/>
        </w:rPr>
        <w:t>;</w:t>
      </w:r>
    </w:p>
    <w:p w:rsidR="00E11029" w:rsidRPr="004003E1" w:rsidRDefault="00E11029" w:rsidP="005D731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ko-KR"/>
        </w:rPr>
      </w:pPr>
      <w:r w:rsidRPr="004003E1">
        <w:rPr>
          <w:rFonts w:ascii="Times New Roman" w:hAnsi="Times New Roman"/>
          <w:bCs/>
          <w:sz w:val="28"/>
          <w:szCs w:val="28"/>
          <w:lang w:eastAsia="ko-KR"/>
        </w:rPr>
        <w:t xml:space="preserve">- закупку витаминно-минеральных добавок, специализированных лекарственных средств для </w:t>
      </w:r>
      <w:r w:rsidR="008F6377">
        <w:rPr>
          <w:rFonts w:ascii="Times New Roman" w:hAnsi="Times New Roman"/>
          <w:bCs/>
          <w:sz w:val="28"/>
          <w:szCs w:val="28"/>
          <w:lang w:eastAsia="ko-KR"/>
        </w:rPr>
        <w:t xml:space="preserve">подопечных </w:t>
      </w:r>
      <w:r w:rsidRPr="004003E1">
        <w:rPr>
          <w:rFonts w:ascii="Times New Roman" w:hAnsi="Times New Roman"/>
          <w:bCs/>
          <w:sz w:val="28"/>
          <w:szCs w:val="28"/>
          <w:lang w:eastAsia="ko-KR"/>
        </w:rPr>
        <w:t>животных;</w:t>
      </w:r>
    </w:p>
    <w:p w:rsidR="00E11029" w:rsidRPr="004003E1" w:rsidRDefault="00E11029" w:rsidP="005D731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ko-KR"/>
        </w:rPr>
      </w:pPr>
      <w:r w:rsidRPr="004003E1">
        <w:rPr>
          <w:rFonts w:ascii="Times New Roman" w:hAnsi="Times New Roman"/>
          <w:bCs/>
          <w:sz w:val="28"/>
          <w:szCs w:val="28"/>
          <w:lang w:eastAsia="ko-KR"/>
        </w:rPr>
        <w:t>- специализированных грунтов для вольера;</w:t>
      </w:r>
    </w:p>
    <w:p w:rsidR="00E11029" w:rsidRPr="004003E1" w:rsidRDefault="00E11029" w:rsidP="005D731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ko-KR"/>
        </w:rPr>
      </w:pPr>
      <w:r>
        <w:rPr>
          <w:rFonts w:ascii="Times New Roman" w:hAnsi="Times New Roman"/>
          <w:bCs/>
          <w:sz w:val="28"/>
          <w:szCs w:val="28"/>
          <w:lang w:eastAsia="ko-KR"/>
        </w:rPr>
        <w:t>- покупку</w:t>
      </w:r>
      <w:r w:rsidRPr="004003E1">
        <w:rPr>
          <w:rFonts w:ascii="Times New Roman" w:hAnsi="Times New Roman"/>
          <w:bCs/>
          <w:sz w:val="28"/>
          <w:szCs w:val="28"/>
          <w:lang w:eastAsia="ko-KR"/>
        </w:rPr>
        <w:t xml:space="preserve"> пары для </w:t>
      </w:r>
      <w:r w:rsidR="008F6377">
        <w:rPr>
          <w:rFonts w:ascii="Times New Roman" w:hAnsi="Times New Roman"/>
          <w:bCs/>
          <w:sz w:val="28"/>
          <w:szCs w:val="28"/>
          <w:lang w:eastAsia="ko-KR"/>
        </w:rPr>
        <w:t>подопечного</w:t>
      </w:r>
      <w:r w:rsidRPr="004003E1">
        <w:rPr>
          <w:rFonts w:ascii="Times New Roman" w:hAnsi="Times New Roman"/>
          <w:bCs/>
          <w:sz w:val="28"/>
          <w:szCs w:val="28"/>
          <w:lang w:eastAsia="ko-KR"/>
        </w:rPr>
        <w:t xml:space="preserve"> животного;</w:t>
      </w:r>
    </w:p>
    <w:p w:rsidR="00E11029" w:rsidRDefault="00E11029" w:rsidP="005D731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ko-KR"/>
        </w:rPr>
      </w:pPr>
      <w:r w:rsidRPr="004003E1">
        <w:rPr>
          <w:rFonts w:ascii="Times New Roman" w:hAnsi="Times New Roman"/>
          <w:bCs/>
          <w:sz w:val="28"/>
          <w:szCs w:val="28"/>
          <w:lang w:eastAsia="ko-KR"/>
        </w:rPr>
        <w:lastRenderedPageBreak/>
        <w:t xml:space="preserve">- приобретение оборудования и инвентаря для содержания и разведения </w:t>
      </w:r>
      <w:r w:rsidR="008F6377">
        <w:rPr>
          <w:rFonts w:ascii="Times New Roman" w:hAnsi="Times New Roman"/>
          <w:bCs/>
          <w:sz w:val="28"/>
          <w:szCs w:val="28"/>
          <w:lang w:eastAsia="ko-KR"/>
        </w:rPr>
        <w:t xml:space="preserve">подопечных </w:t>
      </w:r>
      <w:r w:rsidRPr="004003E1">
        <w:rPr>
          <w:rFonts w:ascii="Times New Roman" w:hAnsi="Times New Roman"/>
          <w:bCs/>
          <w:sz w:val="28"/>
          <w:szCs w:val="28"/>
          <w:lang w:eastAsia="ko-KR"/>
        </w:rPr>
        <w:t>животных (УФ-лампы, инкубатор</w:t>
      </w:r>
      <w:r>
        <w:rPr>
          <w:rFonts w:ascii="Times New Roman" w:hAnsi="Times New Roman"/>
          <w:bCs/>
          <w:sz w:val="28"/>
          <w:szCs w:val="28"/>
          <w:lang w:eastAsia="ko-KR"/>
        </w:rPr>
        <w:t>ы</w:t>
      </w:r>
      <w:r w:rsidRPr="004003E1">
        <w:rPr>
          <w:rFonts w:ascii="Times New Roman" w:hAnsi="Times New Roman"/>
          <w:bCs/>
          <w:sz w:val="28"/>
          <w:szCs w:val="28"/>
          <w:lang w:eastAsia="ko-KR"/>
        </w:rPr>
        <w:t>, аэраторы, дополнительны</w:t>
      </w:r>
      <w:r w:rsidR="00E1019B">
        <w:rPr>
          <w:rFonts w:ascii="Times New Roman" w:hAnsi="Times New Roman"/>
          <w:bCs/>
          <w:sz w:val="28"/>
          <w:szCs w:val="28"/>
          <w:lang w:eastAsia="ko-KR"/>
        </w:rPr>
        <w:t>е</w:t>
      </w:r>
      <w:r w:rsidRPr="004003E1">
        <w:rPr>
          <w:rFonts w:ascii="Times New Roman" w:hAnsi="Times New Roman"/>
          <w:bCs/>
          <w:sz w:val="28"/>
          <w:szCs w:val="28"/>
          <w:lang w:eastAsia="ko-KR"/>
        </w:rPr>
        <w:t xml:space="preserve"> нагревательны</w:t>
      </w:r>
      <w:r w:rsidR="00E1019B">
        <w:rPr>
          <w:rFonts w:ascii="Times New Roman" w:hAnsi="Times New Roman"/>
          <w:bCs/>
          <w:sz w:val="28"/>
          <w:szCs w:val="28"/>
          <w:lang w:eastAsia="ko-KR"/>
        </w:rPr>
        <w:t>е элементы, укрытия</w:t>
      </w:r>
      <w:r w:rsidRPr="004003E1">
        <w:rPr>
          <w:rFonts w:ascii="Times New Roman" w:hAnsi="Times New Roman"/>
          <w:bCs/>
          <w:sz w:val="28"/>
          <w:szCs w:val="28"/>
          <w:lang w:eastAsia="ko-KR"/>
        </w:rPr>
        <w:t>, ящики-контейнеры для транспортировки животных и т.д.);</w:t>
      </w:r>
    </w:p>
    <w:p w:rsidR="00E11029" w:rsidRPr="004003E1" w:rsidRDefault="00E11029" w:rsidP="005D731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ko-KR"/>
        </w:rPr>
      </w:pPr>
      <w:r>
        <w:rPr>
          <w:rFonts w:ascii="Times New Roman" w:hAnsi="Times New Roman"/>
          <w:bCs/>
          <w:sz w:val="28"/>
          <w:szCs w:val="28"/>
          <w:lang w:eastAsia="ko-KR"/>
        </w:rPr>
        <w:t>- приобретение спецодежды для обсуживающего персонала, оборудования и т.п. с логотипом Благотворителя;</w:t>
      </w:r>
    </w:p>
    <w:p w:rsidR="00E11029" w:rsidRDefault="00E11029" w:rsidP="005D731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ko-KR"/>
        </w:rPr>
      </w:pPr>
      <w:r w:rsidRPr="00627E6C">
        <w:rPr>
          <w:rFonts w:ascii="Times New Roman" w:hAnsi="Times New Roman"/>
          <w:bCs/>
          <w:sz w:val="28"/>
          <w:szCs w:val="28"/>
          <w:lang w:eastAsia="ko-KR"/>
        </w:rPr>
        <w:t xml:space="preserve">- установка точечных источников освещения для </w:t>
      </w:r>
      <w:r>
        <w:rPr>
          <w:rFonts w:ascii="Times New Roman" w:hAnsi="Times New Roman"/>
          <w:bCs/>
          <w:sz w:val="28"/>
          <w:szCs w:val="28"/>
          <w:lang w:eastAsia="ko-KR"/>
        </w:rPr>
        <w:t>аннотаций на опекаемых животных;</w:t>
      </w:r>
    </w:p>
    <w:p w:rsidR="00E11029" w:rsidRPr="004003E1" w:rsidRDefault="00E11029" w:rsidP="005D731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ko-KR"/>
        </w:rPr>
      </w:pPr>
      <w:r>
        <w:rPr>
          <w:rFonts w:ascii="Times New Roman" w:hAnsi="Times New Roman"/>
          <w:bCs/>
          <w:sz w:val="28"/>
          <w:szCs w:val="28"/>
          <w:lang w:eastAsia="ko-KR"/>
        </w:rPr>
        <w:t xml:space="preserve">- а также для иных целей, в случае превышения суммы пожертвования на содержание опекаемого вида, по согласованию с </w:t>
      </w:r>
      <w:r w:rsidR="0004292A">
        <w:rPr>
          <w:rFonts w:ascii="Times New Roman" w:hAnsi="Times New Roman"/>
          <w:bCs/>
          <w:sz w:val="28"/>
          <w:szCs w:val="28"/>
          <w:lang w:eastAsia="ko-KR"/>
        </w:rPr>
        <w:t>Благотворителем</w:t>
      </w:r>
      <w:r>
        <w:rPr>
          <w:rFonts w:ascii="Times New Roman" w:hAnsi="Times New Roman"/>
          <w:bCs/>
          <w:sz w:val="28"/>
          <w:szCs w:val="28"/>
          <w:lang w:eastAsia="ko-KR"/>
        </w:rPr>
        <w:t>.</w:t>
      </w:r>
    </w:p>
    <w:p w:rsidR="00E11029" w:rsidRPr="004003E1" w:rsidRDefault="00E11029" w:rsidP="005D731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ko-KR"/>
        </w:rPr>
      </w:pPr>
      <w:r w:rsidRPr="00A021FD">
        <w:rPr>
          <w:rFonts w:ascii="Times New Roman" w:hAnsi="Times New Roman"/>
          <w:bCs/>
          <w:sz w:val="28"/>
          <w:szCs w:val="28"/>
          <w:lang w:eastAsia="ko-KR"/>
        </w:rPr>
        <w:t xml:space="preserve">4.5. Если цели добровольного благотворительного пожертвования не обозначены, то пожертвованное имущество и (или) денежные средства используется </w:t>
      </w:r>
      <w:proofErr w:type="spellStart"/>
      <w:r w:rsidR="00426E6A" w:rsidRPr="00A021FD">
        <w:rPr>
          <w:rFonts w:ascii="Times New Roman" w:hAnsi="Times New Roman"/>
          <w:bCs/>
          <w:sz w:val="28"/>
          <w:szCs w:val="28"/>
          <w:lang w:eastAsia="ko-KR"/>
        </w:rPr>
        <w:t>Благополучателем</w:t>
      </w:r>
      <w:proofErr w:type="spellEnd"/>
      <w:r w:rsidRPr="00A021FD">
        <w:rPr>
          <w:rFonts w:ascii="Times New Roman" w:hAnsi="Times New Roman"/>
          <w:bCs/>
          <w:sz w:val="28"/>
          <w:szCs w:val="28"/>
          <w:lang w:eastAsia="ko-KR"/>
        </w:rPr>
        <w:t xml:space="preserve"> на </w:t>
      </w:r>
      <w:r w:rsidR="00A021FD" w:rsidRPr="00A021FD">
        <w:rPr>
          <w:rFonts w:ascii="Times New Roman" w:hAnsi="Times New Roman"/>
          <w:bCs/>
          <w:sz w:val="28"/>
          <w:szCs w:val="28"/>
          <w:lang w:eastAsia="ko-KR"/>
        </w:rPr>
        <w:t xml:space="preserve">содержание животных и обеспечение </w:t>
      </w:r>
      <w:r w:rsidRPr="00A021FD">
        <w:rPr>
          <w:rFonts w:ascii="Times New Roman" w:hAnsi="Times New Roman"/>
          <w:bCs/>
          <w:sz w:val="28"/>
          <w:szCs w:val="28"/>
          <w:lang w:eastAsia="ko-KR"/>
        </w:rPr>
        <w:t xml:space="preserve"> деятельности</w:t>
      </w:r>
      <w:r w:rsidR="00A021FD" w:rsidRPr="00A021FD">
        <w:rPr>
          <w:rFonts w:ascii="Times New Roman" w:hAnsi="Times New Roman"/>
          <w:bCs/>
          <w:sz w:val="28"/>
          <w:szCs w:val="28"/>
          <w:lang w:eastAsia="ko-KR"/>
        </w:rPr>
        <w:t xml:space="preserve"> Уголка живой природы Музея</w:t>
      </w:r>
      <w:r w:rsidRPr="00A021FD">
        <w:rPr>
          <w:rFonts w:ascii="Times New Roman" w:hAnsi="Times New Roman"/>
          <w:bCs/>
          <w:sz w:val="28"/>
          <w:szCs w:val="28"/>
          <w:lang w:eastAsia="ko-KR"/>
        </w:rPr>
        <w:t>.</w:t>
      </w:r>
    </w:p>
    <w:p w:rsidR="00E11029" w:rsidRPr="001D5B1D" w:rsidRDefault="00E11029" w:rsidP="005D7311">
      <w:pPr>
        <w:spacing w:after="0" w:line="240" w:lineRule="auto"/>
        <w:contextualSpacing/>
        <w:jc w:val="both"/>
        <w:rPr>
          <w:rFonts w:ascii="Times New Roman" w:hAnsi="Times New Roman"/>
          <w:bCs/>
          <w:color w:val="FF0000"/>
          <w:sz w:val="28"/>
          <w:szCs w:val="28"/>
          <w:lang w:eastAsia="ko-KR"/>
        </w:rPr>
      </w:pPr>
      <w:r>
        <w:rPr>
          <w:rFonts w:ascii="Times New Roman" w:hAnsi="Times New Roman"/>
          <w:bCs/>
          <w:sz w:val="28"/>
          <w:szCs w:val="28"/>
          <w:lang w:eastAsia="ko-KR"/>
        </w:rPr>
        <w:t>4.6.</w:t>
      </w:r>
      <w:r w:rsidRPr="004003E1">
        <w:rPr>
          <w:rFonts w:ascii="Times New Roman" w:hAnsi="Times New Roman"/>
          <w:bCs/>
          <w:sz w:val="28"/>
          <w:szCs w:val="28"/>
          <w:lang w:eastAsia="ko-KR"/>
        </w:rPr>
        <w:t xml:space="preserve"> Между </w:t>
      </w:r>
      <w:r>
        <w:rPr>
          <w:rFonts w:ascii="Times New Roman" w:hAnsi="Times New Roman"/>
          <w:bCs/>
          <w:sz w:val="28"/>
          <w:szCs w:val="28"/>
          <w:lang w:eastAsia="ko-KR"/>
        </w:rPr>
        <w:t xml:space="preserve">Благотворителем </w:t>
      </w:r>
      <w:r w:rsidRPr="004003E1">
        <w:rPr>
          <w:rFonts w:ascii="Times New Roman" w:hAnsi="Times New Roman"/>
          <w:bCs/>
          <w:sz w:val="28"/>
          <w:szCs w:val="28"/>
          <w:lang w:eastAsia="ko-KR"/>
        </w:rPr>
        <w:t xml:space="preserve"> и </w:t>
      </w:r>
      <w:r>
        <w:rPr>
          <w:rFonts w:ascii="Times New Roman" w:hAnsi="Times New Roman"/>
          <w:bCs/>
          <w:sz w:val="28"/>
          <w:szCs w:val="28"/>
          <w:lang w:eastAsia="ko-KR"/>
        </w:rPr>
        <w:t>Музеем</w:t>
      </w:r>
      <w:r w:rsidRPr="004003E1">
        <w:rPr>
          <w:rFonts w:ascii="Times New Roman" w:hAnsi="Times New Roman"/>
          <w:bCs/>
          <w:sz w:val="28"/>
          <w:szCs w:val="28"/>
          <w:lang w:eastAsia="ko-KR"/>
        </w:rPr>
        <w:t xml:space="preserve"> заключается договор </w:t>
      </w:r>
      <w:r w:rsidRPr="007A0C0D">
        <w:rPr>
          <w:rFonts w:ascii="Times New Roman" w:hAnsi="Times New Roman"/>
          <w:bCs/>
          <w:sz w:val="28"/>
          <w:szCs w:val="28"/>
          <w:lang w:eastAsia="ko-KR"/>
        </w:rPr>
        <w:t xml:space="preserve">(Приложение №1) </w:t>
      </w:r>
      <w:r>
        <w:rPr>
          <w:rFonts w:ascii="Times New Roman" w:hAnsi="Times New Roman"/>
          <w:bCs/>
          <w:sz w:val="28"/>
          <w:szCs w:val="28"/>
          <w:lang w:eastAsia="ko-KR"/>
        </w:rPr>
        <w:t>благотворительного пожертвования</w:t>
      </w:r>
      <w:r w:rsidRPr="004003E1">
        <w:rPr>
          <w:rFonts w:ascii="Times New Roman" w:hAnsi="Times New Roman"/>
          <w:bCs/>
          <w:sz w:val="28"/>
          <w:szCs w:val="28"/>
          <w:lang w:eastAsia="ko-KR"/>
        </w:rPr>
        <w:t xml:space="preserve">, согласно которому </w:t>
      </w:r>
      <w:r>
        <w:rPr>
          <w:rFonts w:ascii="Times New Roman" w:hAnsi="Times New Roman"/>
          <w:bCs/>
          <w:sz w:val="28"/>
          <w:szCs w:val="28"/>
          <w:lang w:eastAsia="ko-KR"/>
        </w:rPr>
        <w:t xml:space="preserve">Благотворитель </w:t>
      </w:r>
      <w:r w:rsidRPr="004003E1">
        <w:rPr>
          <w:rFonts w:ascii="Times New Roman" w:hAnsi="Times New Roman"/>
          <w:bCs/>
          <w:sz w:val="28"/>
          <w:szCs w:val="28"/>
          <w:lang w:eastAsia="ko-KR"/>
        </w:rPr>
        <w:t>компенсирует полностью или частично затраты на содержание выбранного животного</w:t>
      </w:r>
      <w:r>
        <w:rPr>
          <w:rFonts w:ascii="Times New Roman" w:hAnsi="Times New Roman"/>
          <w:bCs/>
          <w:sz w:val="28"/>
          <w:szCs w:val="28"/>
          <w:lang w:eastAsia="ko-KR"/>
        </w:rPr>
        <w:t>.</w:t>
      </w:r>
      <w:r w:rsidRPr="000603B5">
        <w:rPr>
          <w:rFonts w:ascii="Times New Roman" w:hAnsi="Times New Roman"/>
          <w:bCs/>
          <w:color w:val="FF0000"/>
          <w:sz w:val="28"/>
          <w:szCs w:val="28"/>
          <w:lang w:eastAsia="ko-KR"/>
        </w:rPr>
        <w:t xml:space="preserve"> </w:t>
      </w:r>
      <w:r>
        <w:rPr>
          <w:rFonts w:ascii="Times New Roman" w:hAnsi="Times New Roman"/>
          <w:bCs/>
          <w:color w:val="FF0000"/>
          <w:sz w:val="28"/>
          <w:szCs w:val="28"/>
          <w:lang w:eastAsia="ko-KR"/>
        </w:rPr>
        <w:t xml:space="preserve"> </w:t>
      </w:r>
    </w:p>
    <w:p w:rsidR="00E11029" w:rsidRPr="004003E1" w:rsidRDefault="0004292A" w:rsidP="005D731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4.7. </w:t>
      </w:r>
      <w:r w:rsidR="00E11029" w:rsidRPr="004003E1">
        <w:rPr>
          <w:rFonts w:ascii="Times New Roman" w:hAnsi="Times New Roman"/>
          <w:sz w:val="28"/>
          <w:szCs w:val="28"/>
          <w:lang w:eastAsia="ru-RU"/>
        </w:rPr>
        <w:t xml:space="preserve">Добровольные, безвозмездные (бескорыстные) благотворительные взносы и пожертвования юридических и физических лиц, в виде денежных средств, привлекаются безналичным способом, путем перечисления на расчетный счет </w:t>
      </w:r>
      <w:proofErr w:type="spellStart"/>
      <w:r w:rsidR="00E11029">
        <w:rPr>
          <w:rFonts w:ascii="Times New Roman" w:hAnsi="Times New Roman"/>
          <w:sz w:val="28"/>
          <w:szCs w:val="28"/>
          <w:lang w:eastAsia="ru-RU"/>
        </w:rPr>
        <w:t>Благополучателя</w:t>
      </w:r>
      <w:proofErr w:type="spellEnd"/>
      <w:r w:rsidR="00E11029">
        <w:rPr>
          <w:rFonts w:ascii="Times New Roman" w:hAnsi="Times New Roman"/>
          <w:sz w:val="28"/>
          <w:szCs w:val="28"/>
          <w:lang w:eastAsia="ru-RU"/>
        </w:rPr>
        <w:t>, указанн</w:t>
      </w:r>
      <w:r w:rsidR="00E1019B">
        <w:rPr>
          <w:rFonts w:ascii="Times New Roman" w:hAnsi="Times New Roman"/>
          <w:sz w:val="28"/>
          <w:szCs w:val="28"/>
          <w:lang w:eastAsia="ru-RU"/>
        </w:rPr>
        <w:t>ый</w:t>
      </w:r>
      <w:r w:rsidR="006248E2">
        <w:rPr>
          <w:rFonts w:ascii="Times New Roman" w:hAnsi="Times New Roman"/>
          <w:sz w:val="28"/>
          <w:szCs w:val="28"/>
          <w:lang w:eastAsia="ru-RU"/>
        </w:rPr>
        <w:t xml:space="preserve"> в договоре.</w:t>
      </w:r>
    </w:p>
    <w:p w:rsidR="00E11029" w:rsidRPr="004003E1" w:rsidRDefault="00E11029" w:rsidP="0004292A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003E1"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="0004292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03E1">
        <w:rPr>
          <w:rFonts w:ascii="Times New Roman" w:hAnsi="Times New Roman"/>
          <w:sz w:val="28"/>
          <w:szCs w:val="28"/>
          <w:lang w:eastAsia="ru-RU"/>
        </w:rPr>
        <w:t xml:space="preserve">Добровольные безвозмездные (бескорыстные) благотворительные взносы и пожертвования юридических и физических лиц принимаются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Благополучателем</w:t>
      </w:r>
      <w:proofErr w:type="spellEnd"/>
      <w:r w:rsidRPr="004003E1">
        <w:rPr>
          <w:rFonts w:ascii="Times New Roman" w:hAnsi="Times New Roman"/>
          <w:sz w:val="28"/>
          <w:szCs w:val="28"/>
          <w:lang w:eastAsia="ru-RU"/>
        </w:rPr>
        <w:t xml:space="preserve"> на основании договора </w:t>
      </w:r>
      <w:r w:rsidR="006C7D3A">
        <w:rPr>
          <w:rFonts w:ascii="Times New Roman" w:hAnsi="Times New Roman"/>
          <w:sz w:val="28"/>
          <w:szCs w:val="28"/>
          <w:lang w:eastAsia="ru-RU"/>
        </w:rPr>
        <w:t xml:space="preserve">благотворительного </w:t>
      </w:r>
      <w:r w:rsidRPr="004003E1">
        <w:rPr>
          <w:rFonts w:ascii="Times New Roman" w:hAnsi="Times New Roman"/>
          <w:sz w:val="28"/>
          <w:szCs w:val="28"/>
          <w:lang w:eastAsia="ru-RU"/>
        </w:rPr>
        <w:t>пожертвования (дарения) имущества, денежных средств, предоставления услуг, оказания иной поддержки (далее - договор), заключенного в письменной форме, в котором должны быть отражены:</w:t>
      </w:r>
    </w:p>
    <w:p w:rsidR="00E11029" w:rsidRPr="004003E1" w:rsidRDefault="00E11029" w:rsidP="005D731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003E1">
        <w:rPr>
          <w:rFonts w:ascii="Times New Roman" w:hAnsi="Times New Roman"/>
          <w:sz w:val="28"/>
          <w:szCs w:val="28"/>
          <w:lang w:eastAsia="ru-RU"/>
        </w:rPr>
        <w:t>- сумма пожертвования (при пожертвовании денежных средств);</w:t>
      </w:r>
    </w:p>
    <w:p w:rsidR="00E11029" w:rsidRPr="004003E1" w:rsidRDefault="00E11029" w:rsidP="005D731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003E1">
        <w:rPr>
          <w:rFonts w:ascii="Times New Roman" w:hAnsi="Times New Roman"/>
          <w:sz w:val="28"/>
          <w:szCs w:val="28"/>
          <w:lang w:eastAsia="ru-RU"/>
        </w:rPr>
        <w:t>- перечень имущества (при пожертвовании имущества);</w:t>
      </w:r>
    </w:p>
    <w:p w:rsidR="00E11029" w:rsidRPr="004003E1" w:rsidRDefault="00E11029" w:rsidP="005D731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003E1">
        <w:rPr>
          <w:rFonts w:ascii="Times New Roman" w:hAnsi="Times New Roman"/>
          <w:sz w:val="28"/>
          <w:szCs w:val="28"/>
          <w:lang w:eastAsia="ru-RU"/>
        </w:rPr>
        <w:t>- перечень выполняемых работ или оказываемых услуг (при пожертвовании в виде работ и услуг);</w:t>
      </w:r>
    </w:p>
    <w:p w:rsidR="00E11029" w:rsidRDefault="00E11029" w:rsidP="005D731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003E1">
        <w:rPr>
          <w:rFonts w:ascii="Times New Roman" w:hAnsi="Times New Roman"/>
          <w:sz w:val="28"/>
          <w:szCs w:val="28"/>
          <w:lang w:eastAsia="ru-RU"/>
        </w:rPr>
        <w:t xml:space="preserve">- цель использования пожертвований (по желанию </w:t>
      </w:r>
      <w:r>
        <w:rPr>
          <w:rFonts w:ascii="Times New Roman" w:hAnsi="Times New Roman"/>
          <w:sz w:val="28"/>
          <w:szCs w:val="28"/>
          <w:lang w:eastAsia="ru-RU"/>
        </w:rPr>
        <w:t>Благотворителя</w:t>
      </w:r>
      <w:r w:rsidRPr="004003E1">
        <w:rPr>
          <w:rFonts w:ascii="Times New Roman" w:hAnsi="Times New Roman"/>
          <w:sz w:val="28"/>
          <w:szCs w:val="28"/>
          <w:lang w:eastAsia="ru-RU"/>
        </w:rPr>
        <w:t>);</w:t>
      </w:r>
    </w:p>
    <w:p w:rsidR="00E11029" w:rsidRDefault="00E11029" w:rsidP="005D731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04292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вид животного;</w:t>
      </w:r>
    </w:p>
    <w:p w:rsidR="00E11029" w:rsidRPr="004003E1" w:rsidRDefault="00E11029" w:rsidP="005D731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04292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срок опекунства;</w:t>
      </w:r>
    </w:p>
    <w:p w:rsidR="00E11029" w:rsidRPr="004003E1" w:rsidRDefault="00E11029" w:rsidP="005D731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003E1">
        <w:rPr>
          <w:rFonts w:ascii="Times New Roman" w:hAnsi="Times New Roman"/>
          <w:sz w:val="28"/>
          <w:szCs w:val="28"/>
          <w:lang w:eastAsia="ru-RU"/>
        </w:rPr>
        <w:t>- реквизиты для перечисления денежных средств;</w:t>
      </w:r>
    </w:p>
    <w:p w:rsidR="00E11029" w:rsidRPr="004003E1" w:rsidRDefault="00E11029" w:rsidP="005D731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003E1">
        <w:rPr>
          <w:rFonts w:ascii="Times New Roman" w:hAnsi="Times New Roman"/>
          <w:sz w:val="28"/>
          <w:szCs w:val="28"/>
          <w:lang w:eastAsia="ru-RU"/>
        </w:rPr>
        <w:t>- реквизиты сторон;</w:t>
      </w:r>
    </w:p>
    <w:p w:rsidR="00E11029" w:rsidRPr="004003E1" w:rsidRDefault="00E11029" w:rsidP="005D731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003E1">
        <w:rPr>
          <w:rFonts w:ascii="Times New Roman" w:hAnsi="Times New Roman"/>
          <w:sz w:val="28"/>
          <w:szCs w:val="28"/>
          <w:lang w:eastAsia="ru-RU"/>
        </w:rPr>
        <w:t>- дата пожертвования.</w:t>
      </w:r>
    </w:p>
    <w:p w:rsidR="00E11029" w:rsidRPr="004003E1" w:rsidRDefault="00E11029" w:rsidP="005D7311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eastAsia="ko-KR"/>
        </w:rPr>
      </w:pPr>
    </w:p>
    <w:p w:rsidR="00E11029" w:rsidRDefault="00E11029" w:rsidP="005D731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ko-KR"/>
        </w:rPr>
      </w:pPr>
      <w:r>
        <w:rPr>
          <w:rFonts w:ascii="Times New Roman" w:hAnsi="Times New Roman"/>
          <w:b/>
          <w:bCs/>
          <w:sz w:val="28"/>
          <w:szCs w:val="28"/>
          <w:lang w:eastAsia="ko-KR"/>
        </w:rPr>
        <w:t xml:space="preserve">5. </w:t>
      </w:r>
      <w:r w:rsidRPr="004003E1">
        <w:rPr>
          <w:rFonts w:ascii="Times New Roman" w:hAnsi="Times New Roman"/>
          <w:b/>
          <w:bCs/>
          <w:sz w:val="28"/>
          <w:szCs w:val="28"/>
          <w:lang w:eastAsia="ko-KR"/>
        </w:rPr>
        <w:t xml:space="preserve">Права </w:t>
      </w:r>
      <w:r w:rsidR="0004292A">
        <w:rPr>
          <w:rFonts w:ascii="Times New Roman" w:hAnsi="Times New Roman"/>
          <w:b/>
          <w:bCs/>
          <w:sz w:val="28"/>
          <w:szCs w:val="28"/>
          <w:lang w:eastAsia="ko-KR"/>
        </w:rPr>
        <w:t xml:space="preserve">Благотворителей </w:t>
      </w:r>
    </w:p>
    <w:p w:rsidR="00CF2E82" w:rsidRPr="004003E1" w:rsidRDefault="00CF2E82" w:rsidP="005D731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ko-KR"/>
        </w:rPr>
      </w:pPr>
    </w:p>
    <w:p w:rsidR="00E11029" w:rsidRPr="004003E1" w:rsidRDefault="00E11029" w:rsidP="005D731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ko-KR"/>
        </w:rPr>
      </w:pPr>
      <w:r>
        <w:rPr>
          <w:rFonts w:ascii="Times New Roman" w:hAnsi="Times New Roman"/>
          <w:bCs/>
          <w:sz w:val="28"/>
          <w:szCs w:val="28"/>
          <w:lang w:eastAsia="ko-KR"/>
        </w:rPr>
        <w:t xml:space="preserve">5.1. </w:t>
      </w:r>
      <w:r w:rsidRPr="004003E1">
        <w:rPr>
          <w:rFonts w:ascii="Times New Roman" w:hAnsi="Times New Roman"/>
          <w:bCs/>
          <w:sz w:val="28"/>
          <w:szCs w:val="28"/>
          <w:lang w:eastAsia="ko-KR"/>
        </w:rPr>
        <w:t>Благотворители, взявшие под опеку животных</w:t>
      </w:r>
      <w:r w:rsidR="006248E2">
        <w:rPr>
          <w:rFonts w:ascii="Times New Roman" w:hAnsi="Times New Roman"/>
          <w:bCs/>
          <w:sz w:val="28"/>
          <w:szCs w:val="28"/>
          <w:lang w:eastAsia="ko-KR"/>
        </w:rPr>
        <w:t>,</w:t>
      </w:r>
      <w:r>
        <w:rPr>
          <w:rFonts w:ascii="Times New Roman" w:hAnsi="Times New Roman"/>
          <w:bCs/>
          <w:sz w:val="28"/>
          <w:szCs w:val="28"/>
          <w:lang w:eastAsia="ko-KR"/>
        </w:rPr>
        <w:t xml:space="preserve"> имеют право</w:t>
      </w:r>
      <w:r w:rsidRPr="004003E1">
        <w:rPr>
          <w:rFonts w:ascii="Times New Roman" w:hAnsi="Times New Roman"/>
          <w:bCs/>
          <w:sz w:val="28"/>
          <w:szCs w:val="28"/>
          <w:lang w:eastAsia="ko-KR"/>
        </w:rPr>
        <w:t>:</w:t>
      </w:r>
    </w:p>
    <w:p w:rsidR="00E11029" w:rsidRDefault="00E11029" w:rsidP="005D731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ko-KR"/>
        </w:rPr>
      </w:pPr>
      <w:r>
        <w:rPr>
          <w:rFonts w:ascii="Times New Roman" w:hAnsi="Times New Roman"/>
          <w:bCs/>
          <w:sz w:val="28"/>
          <w:szCs w:val="28"/>
          <w:lang w:eastAsia="ko-KR"/>
        </w:rPr>
        <w:t xml:space="preserve">- бесплатно посещать </w:t>
      </w:r>
      <w:r w:rsidRPr="007A0C0D">
        <w:rPr>
          <w:rFonts w:ascii="Times New Roman" w:hAnsi="Times New Roman"/>
          <w:bCs/>
          <w:sz w:val="28"/>
          <w:szCs w:val="28"/>
          <w:lang w:eastAsia="ko-KR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ko-KR"/>
        </w:rPr>
        <w:t>мероприятия, проводимые Уголком живой природы Музея</w:t>
      </w:r>
      <w:r w:rsidRPr="007A0C0D">
        <w:rPr>
          <w:rFonts w:ascii="Times New Roman" w:hAnsi="Times New Roman"/>
          <w:bCs/>
          <w:sz w:val="28"/>
          <w:szCs w:val="28"/>
          <w:lang w:eastAsia="ko-KR"/>
        </w:rPr>
        <w:t xml:space="preserve"> (согласно план</w:t>
      </w:r>
      <w:r w:rsidR="00E1019B">
        <w:rPr>
          <w:rFonts w:ascii="Times New Roman" w:hAnsi="Times New Roman"/>
          <w:bCs/>
          <w:sz w:val="28"/>
          <w:szCs w:val="28"/>
          <w:lang w:eastAsia="ko-KR"/>
        </w:rPr>
        <w:t>у</w:t>
      </w:r>
      <w:r w:rsidRPr="007A0C0D">
        <w:rPr>
          <w:rFonts w:ascii="Times New Roman" w:hAnsi="Times New Roman"/>
          <w:bCs/>
          <w:sz w:val="28"/>
          <w:szCs w:val="28"/>
          <w:lang w:eastAsia="ko-KR"/>
        </w:rPr>
        <w:t xml:space="preserve"> мероприятий)</w:t>
      </w:r>
      <w:r>
        <w:rPr>
          <w:rFonts w:ascii="Times New Roman" w:hAnsi="Times New Roman"/>
          <w:bCs/>
          <w:sz w:val="28"/>
          <w:szCs w:val="28"/>
          <w:lang w:eastAsia="ko-KR"/>
        </w:rPr>
        <w:t>, по согласованию с администрацией Музея</w:t>
      </w:r>
      <w:r w:rsidRPr="007A0C0D">
        <w:rPr>
          <w:rFonts w:ascii="Times New Roman" w:hAnsi="Times New Roman"/>
          <w:bCs/>
          <w:sz w:val="28"/>
          <w:szCs w:val="28"/>
          <w:lang w:eastAsia="ko-KR"/>
        </w:rPr>
        <w:t>;</w:t>
      </w:r>
    </w:p>
    <w:p w:rsidR="00E11029" w:rsidRPr="004003E1" w:rsidRDefault="00E11029" w:rsidP="005D731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ko-KR"/>
        </w:rPr>
      </w:pPr>
      <w:r w:rsidRPr="004003E1">
        <w:rPr>
          <w:rFonts w:ascii="Times New Roman" w:hAnsi="Times New Roman"/>
          <w:bCs/>
          <w:sz w:val="28"/>
          <w:szCs w:val="28"/>
          <w:lang w:eastAsia="ko-KR"/>
        </w:rPr>
        <w:t>- предоставлять информацию для размещения на официальном сайте зоопарка (логотип компании и т.д.);</w:t>
      </w:r>
    </w:p>
    <w:p w:rsidR="00E11029" w:rsidRPr="004003E1" w:rsidRDefault="00E11029" w:rsidP="005D731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ko-KR"/>
        </w:rPr>
      </w:pPr>
      <w:r w:rsidRPr="004003E1">
        <w:rPr>
          <w:rFonts w:ascii="Times New Roman" w:hAnsi="Times New Roman"/>
          <w:bCs/>
          <w:sz w:val="28"/>
          <w:szCs w:val="28"/>
          <w:lang w:eastAsia="ko-KR"/>
        </w:rPr>
        <w:lastRenderedPageBreak/>
        <w:t xml:space="preserve">- предоставлять предложения по кличкам </w:t>
      </w:r>
      <w:r w:rsidR="0004292A" w:rsidRPr="004003E1">
        <w:rPr>
          <w:rFonts w:ascii="Times New Roman" w:hAnsi="Times New Roman"/>
          <w:bCs/>
          <w:sz w:val="28"/>
          <w:szCs w:val="28"/>
          <w:lang w:eastAsia="ko-KR"/>
        </w:rPr>
        <w:t>приоб</w:t>
      </w:r>
      <w:r w:rsidR="0004292A">
        <w:rPr>
          <w:rFonts w:ascii="Times New Roman" w:hAnsi="Times New Roman"/>
          <w:bCs/>
          <w:sz w:val="28"/>
          <w:szCs w:val="28"/>
          <w:lang w:eastAsia="ko-KR"/>
        </w:rPr>
        <w:t>ретенных за их собственный счет животных или потомству</w:t>
      </w:r>
      <w:r>
        <w:rPr>
          <w:rFonts w:ascii="Times New Roman" w:hAnsi="Times New Roman"/>
          <w:bCs/>
          <w:sz w:val="28"/>
          <w:szCs w:val="28"/>
          <w:lang w:eastAsia="ko-KR"/>
        </w:rPr>
        <w:t xml:space="preserve">, </w:t>
      </w:r>
      <w:r w:rsidR="0004292A">
        <w:rPr>
          <w:rFonts w:ascii="Times New Roman" w:hAnsi="Times New Roman"/>
          <w:bCs/>
          <w:sz w:val="28"/>
          <w:szCs w:val="28"/>
          <w:lang w:eastAsia="ko-KR"/>
        </w:rPr>
        <w:t xml:space="preserve">родившемуся от животных, </w:t>
      </w:r>
      <w:r>
        <w:rPr>
          <w:rFonts w:ascii="Times New Roman" w:hAnsi="Times New Roman"/>
          <w:bCs/>
          <w:sz w:val="28"/>
          <w:szCs w:val="28"/>
          <w:lang w:eastAsia="ko-KR"/>
        </w:rPr>
        <w:t>находящи</w:t>
      </w:r>
      <w:r w:rsidR="0004292A">
        <w:rPr>
          <w:rFonts w:ascii="Times New Roman" w:hAnsi="Times New Roman"/>
          <w:bCs/>
          <w:sz w:val="28"/>
          <w:szCs w:val="28"/>
          <w:lang w:eastAsia="ko-KR"/>
        </w:rPr>
        <w:t>хся</w:t>
      </w:r>
      <w:r w:rsidRPr="004003E1">
        <w:rPr>
          <w:rFonts w:ascii="Times New Roman" w:hAnsi="Times New Roman"/>
          <w:bCs/>
          <w:sz w:val="28"/>
          <w:szCs w:val="28"/>
          <w:lang w:eastAsia="ko-KR"/>
        </w:rPr>
        <w:t xml:space="preserve"> под их опекой;</w:t>
      </w:r>
    </w:p>
    <w:p w:rsidR="00E11029" w:rsidRPr="004003E1" w:rsidRDefault="00E11029" w:rsidP="005D731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ko-KR"/>
        </w:rPr>
      </w:pPr>
      <w:r w:rsidRPr="004003E1">
        <w:rPr>
          <w:rFonts w:ascii="Times New Roman" w:hAnsi="Times New Roman"/>
          <w:bCs/>
          <w:sz w:val="28"/>
          <w:szCs w:val="28"/>
          <w:lang w:eastAsia="ko-KR"/>
        </w:rPr>
        <w:t>- принимать учас</w:t>
      </w:r>
      <w:r w:rsidR="0004292A">
        <w:rPr>
          <w:rFonts w:ascii="Times New Roman" w:hAnsi="Times New Roman"/>
          <w:bCs/>
          <w:sz w:val="28"/>
          <w:szCs w:val="28"/>
          <w:lang w:eastAsia="ko-KR"/>
        </w:rPr>
        <w:t xml:space="preserve">тие в организации и проведении различных </w:t>
      </w:r>
      <w:proofErr w:type="spellStart"/>
      <w:r w:rsidR="0004292A">
        <w:rPr>
          <w:rFonts w:ascii="Times New Roman" w:hAnsi="Times New Roman"/>
          <w:bCs/>
          <w:sz w:val="28"/>
          <w:szCs w:val="28"/>
          <w:lang w:eastAsia="ko-KR"/>
        </w:rPr>
        <w:t>празниках</w:t>
      </w:r>
      <w:proofErr w:type="spellEnd"/>
      <w:r w:rsidRPr="004003E1">
        <w:rPr>
          <w:rFonts w:ascii="Times New Roman" w:hAnsi="Times New Roman"/>
          <w:bCs/>
          <w:sz w:val="28"/>
          <w:szCs w:val="28"/>
          <w:lang w:eastAsia="ko-KR"/>
        </w:rPr>
        <w:t xml:space="preserve"> </w:t>
      </w:r>
      <w:r w:rsidR="008F6377">
        <w:rPr>
          <w:rFonts w:ascii="Times New Roman" w:hAnsi="Times New Roman"/>
          <w:bCs/>
          <w:sz w:val="28"/>
          <w:szCs w:val="28"/>
          <w:lang w:eastAsia="ko-KR"/>
        </w:rPr>
        <w:t>подопечных животных</w:t>
      </w:r>
      <w:r w:rsidRPr="004003E1">
        <w:rPr>
          <w:rFonts w:ascii="Times New Roman" w:hAnsi="Times New Roman"/>
          <w:bCs/>
          <w:sz w:val="28"/>
          <w:szCs w:val="28"/>
          <w:lang w:eastAsia="ko-KR"/>
        </w:rPr>
        <w:t>;</w:t>
      </w:r>
    </w:p>
    <w:p w:rsidR="00E11029" w:rsidRPr="004003E1" w:rsidRDefault="00E11029" w:rsidP="005D731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ko-KR"/>
        </w:rPr>
      </w:pPr>
      <w:r w:rsidRPr="004003E1">
        <w:rPr>
          <w:rFonts w:ascii="Times New Roman" w:hAnsi="Times New Roman"/>
          <w:bCs/>
          <w:sz w:val="28"/>
          <w:szCs w:val="28"/>
          <w:lang w:eastAsia="ko-KR"/>
        </w:rPr>
        <w:t xml:space="preserve">- принимать участие в организации и проведении </w:t>
      </w:r>
      <w:proofErr w:type="gramStart"/>
      <w:r w:rsidRPr="004003E1">
        <w:rPr>
          <w:rFonts w:ascii="Times New Roman" w:hAnsi="Times New Roman"/>
          <w:bCs/>
          <w:sz w:val="28"/>
          <w:szCs w:val="28"/>
          <w:lang w:eastAsia="ko-KR"/>
        </w:rPr>
        <w:t>просветительски</w:t>
      </w:r>
      <w:r w:rsidR="006248E2">
        <w:rPr>
          <w:rFonts w:ascii="Times New Roman" w:hAnsi="Times New Roman"/>
          <w:bCs/>
          <w:sz w:val="28"/>
          <w:szCs w:val="28"/>
          <w:lang w:eastAsia="ko-KR"/>
        </w:rPr>
        <w:t>х  акций</w:t>
      </w:r>
      <w:proofErr w:type="gramEnd"/>
      <w:r w:rsidR="006248E2">
        <w:rPr>
          <w:rFonts w:ascii="Times New Roman" w:hAnsi="Times New Roman"/>
          <w:bCs/>
          <w:sz w:val="28"/>
          <w:szCs w:val="28"/>
          <w:lang w:eastAsia="ko-KR"/>
        </w:rPr>
        <w:t>, пиар-</w:t>
      </w:r>
      <w:r>
        <w:rPr>
          <w:rFonts w:ascii="Times New Roman" w:hAnsi="Times New Roman"/>
          <w:bCs/>
          <w:sz w:val="28"/>
          <w:szCs w:val="28"/>
          <w:lang w:eastAsia="ko-KR"/>
        </w:rPr>
        <w:t>компаний</w:t>
      </w:r>
      <w:r w:rsidRPr="004003E1">
        <w:rPr>
          <w:rFonts w:ascii="Times New Roman" w:hAnsi="Times New Roman"/>
          <w:bCs/>
          <w:sz w:val="28"/>
          <w:szCs w:val="28"/>
          <w:lang w:eastAsia="ko-KR"/>
        </w:rPr>
        <w:t xml:space="preserve"> для посетителей, направленны</w:t>
      </w:r>
      <w:r>
        <w:rPr>
          <w:rFonts w:ascii="Times New Roman" w:hAnsi="Times New Roman"/>
          <w:bCs/>
          <w:sz w:val="28"/>
          <w:szCs w:val="28"/>
          <w:lang w:eastAsia="ko-KR"/>
        </w:rPr>
        <w:t>х</w:t>
      </w:r>
      <w:r w:rsidRPr="004003E1">
        <w:rPr>
          <w:rFonts w:ascii="Times New Roman" w:hAnsi="Times New Roman"/>
          <w:bCs/>
          <w:sz w:val="28"/>
          <w:szCs w:val="28"/>
          <w:lang w:eastAsia="ko-KR"/>
        </w:rPr>
        <w:t xml:space="preserve"> на поддержку животных;</w:t>
      </w:r>
    </w:p>
    <w:p w:rsidR="00E11029" w:rsidRPr="004003E1" w:rsidRDefault="00E11029" w:rsidP="005D731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ko-KR"/>
        </w:rPr>
      </w:pPr>
      <w:r w:rsidRPr="004003E1">
        <w:rPr>
          <w:rFonts w:ascii="Times New Roman" w:hAnsi="Times New Roman"/>
          <w:bCs/>
          <w:sz w:val="28"/>
          <w:szCs w:val="28"/>
          <w:lang w:eastAsia="ko-KR"/>
        </w:rPr>
        <w:t>- освещать свою благотворительную деятельность в СМИ.</w:t>
      </w:r>
    </w:p>
    <w:p w:rsidR="00E11029" w:rsidRPr="004003E1" w:rsidRDefault="00E11029" w:rsidP="005D731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ko-KR"/>
        </w:rPr>
      </w:pPr>
    </w:p>
    <w:p w:rsidR="00E11029" w:rsidRPr="004003E1" w:rsidRDefault="00E11029" w:rsidP="005D731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ko-KR"/>
        </w:rPr>
      </w:pPr>
      <w:r>
        <w:rPr>
          <w:rFonts w:ascii="Times New Roman" w:hAnsi="Times New Roman"/>
          <w:b/>
          <w:bCs/>
          <w:sz w:val="28"/>
          <w:szCs w:val="28"/>
          <w:lang w:eastAsia="ko-KR"/>
        </w:rPr>
        <w:t xml:space="preserve">6. </w:t>
      </w:r>
      <w:r w:rsidRPr="004003E1">
        <w:rPr>
          <w:rFonts w:ascii="Times New Roman" w:hAnsi="Times New Roman"/>
          <w:b/>
          <w:bCs/>
          <w:sz w:val="28"/>
          <w:szCs w:val="28"/>
          <w:lang w:eastAsia="ko-KR"/>
        </w:rPr>
        <w:t xml:space="preserve">Формы поощрения  </w:t>
      </w:r>
      <w:r>
        <w:rPr>
          <w:rFonts w:ascii="Times New Roman" w:hAnsi="Times New Roman"/>
          <w:b/>
          <w:bCs/>
          <w:sz w:val="28"/>
          <w:szCs w:val="28"/>
          <w:lang w:eastAsia="ko-KR"/>
        </w:rPr>
        <w:t>Б</w:t>
      </w:r>
      <w:r w:rsidRPr="004003E1">
        <w:rPr>
          <w:rFonts w:ascii="Times New Roman" w:hAnsi="Times New Roman"/>
          <w:b/>
          <w:bCs/>
          <w:sz w:val="28"/>
          <w:szCs w:val="28"/>
          <w:lang w:eastAsia="ko-KR"/>
        </w:rPr>
        <w:t>лаготворителей</w:t>
      </w:r>
    </w:p>
    <w:p w:rsidR="00E11029" w:rsidRPr="004003E1" w:rsidRDefault="00E11029" w:rsidP="005D731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ko-KR"/>
        </w:rPr>
      </w:pPr>
    </w:p>
    <w:p w:rsidR="00E11029" w:rsidRPr="004003E1" w:rsidRDefault="00E11029" w:rsidP="005D731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ko-KR"/>
        </w:rPr>
      </w:pPr>
      <w:r>
        <w:rPr>
          <w:rFonts w:ascii="Times New Roman" w:hAnsi="Times New Roman"/>
          <w:bCs/>
          <w:sz w:val="28"/>
          <w:szCs w:val="28"/>
          <w:lang w:eastAsia="ko-KR"/>
        </w:rPr>
        <w:t>6.</w:t>
      </w:r>
      <w:r w:rsidRPr="004003E1">
        <w:rPr>
          <w:rFonts w:ascii="Times New Roman" w:hAnsi="Times New Roman"/>
          <w:bCs/>
          <w:sz w:val="28"/>
          <w:szCs w:val="28"/>
          <w:lang w:eastAsia="ko-KR"/>
        </w:rPr>
        <w:t xml:space="preserve">1. В знак благодарности </w:t>
      </w:r>
      <w:proofErr w:type="spellStart"/>
      <w:r>
        <w:rPr>
          <w:rFonts w:ascii="Times New Roman" w:hAnsi="Times New Roman"/>
          <w:bCs/>
          <w:sz w:val="28"/>
          <w:szCs w:val="28"/>
          <w:lang w:eastAsia="ko-KR"/>
        </w:rPr>
        <w:t>Благополучатель</w:t>
      </w:r>
      <w:proofErr w:type="spellEnd"/>
      <w:r w:rsidR="00B60B95">
        <w:rPr>
          <w:rFonts w:ascii="Times New Roman" w:hAnsi="Times New Roman"/>
          <w:bCs/>
          <w:sz w:val="28"/>
          <w:szCs w:val="28"/>
          <w:lang w:eastAsia="ko-KR"/>
        </w:rPr>
        <w:t>, по согласованию с Благотворителем</w:t>
      </w:r>
      <w:r w:rsidRPr="004003E1">
        <w:rPr>
          <w:rFonts w:ascii="Times New Roman" w:hAnsi="Times New Roman"/>
          <w:bCs/>
          <w:sz w:val="28"/>
          <w:szCs w:val="28"/>
          <w:lang w:eastAsia="ko-KR"/>
        </w:rPr>
        <w:t>:</w:t>
      </w:r>
    </w:p>
    <w:p w:rsidR="00E11029" w:rsidRPr="004003E1" w:rsidRDefault="00E11029" w:rsidP="005D731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ko-KR"/>
        </w:rPr>
      </w:pPr>
      <w:r w:rsidRPr="004003E1">
        <w:rPr>
          <w:rFonts w:ascii="Times New Roman" w:hAnsi="Times New Roman"/>
          <w:bCs/>
          <w:sz w:val="28"/>
          <w:szCs w:val="28"/>
          <w:lang w:eastAsia="ko-KR"/>
        </w:rPr>
        <w:t>- вручает благодарственный именной сертификат, подтверждающий факт опеки над животным;</w:t>
      </w:r>
    </w:p>
    <w:p w:rsidR="00EC47D4" w:rsidRDefault="00E11029" w:rsidP="005D73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003E1">
        <w:rPr>
          <w:rFonts w:ascii="Times New Roman" w:hAnsi="Times New Roman"/>
          <w:bCs/>
          <w:sz w:val="28"/>
          <w:szCs w:val="28"/>
          <w:lang w:eastAsia="ko-KR"/>
        </w:rPr>
        <w:t xml:space="preserve">- размещает </w:t>
      </w:r>
      <w:r w:rsidRPr="004003E1">
        <w:rPr>
          <w:rFonts w:ascii="Times New Roman" w:hAnsi="Times New Roman"/>
          <w:sz w:val="28"/>
          <w:szCs w:val="28"/>
        </w:rPr>
        <w:t>информацию об опекуне на вольере с опекаемым животным</w:t>
      </w:r>
      <w:r w:rsidR="00B60B95">
        <w:rPr>
          <w:rFonts w:ascii="Times New Roman" w:hAnsi="Times New Roman"/>
          <w:sz w:val="28"/>
          <w:szCs w:val="28"/>
        </w:rPr>
        <w:t xml:space="preserve"> (в случае полной опеки)</w:t>
      </w:r>
      <w:r w:rsidR="00F72D64">
        <w:rPr>
          <w:rFonts w:ascii="Times New Roman" w:hAnsi="Times New Roman"/>
          <w:sz w:val="28"/>
          <w:szCs w:val="28"/>
        </w:rPr>
        <w:t xml:space="preserve"> в виде именной таблички</w:t>
      </w:r>
      <w:r w:rsidRPr="004003E1">
        <w:rPr>
          <w:rFonts w:ascii="Times New Roman" w:hAnsi="Times New Roman"/>
          <w:sz w:val="28"/>
          <w:szCs w:val="28"/>
        </w:rPr>
        <w:t>, а также на официальном са</w:t>
      </w:r>
      <w:r w:rsidR="00EC47D4">
        <w:rPr>
          <w:rFonts w:ascii="Times New Roman" w:hAnsi="Times New Roman"/>
          <w:sz w:val="28"/>
          <w:szCs w:val="28"/>
        </w:rPr>
        <w:t xml:space="preserve">йте зоопарка с согласия </w:t>
      </w:r>
      <w:r w:rsidR="008F6377">
        <w:rPr>
          <w:rFonts w:ascii="Times New Roman" w:hAnsi="Times New Roman"/>
          <w:sz w:val="28"/>
          <w:szCs w:val="28"/>
        </w:rPr>
        <w:t>Благотворителя</w:t>
      </w:r>
      <w:r w:rsidR="00F72D64">
        <w:rPr>
          <w:rFonts w:ascii="Times New Roman" w:hAnsi="Times New Roman"/>
          <w:sz w:val="28"/>
          <w:szCs w:val="28"/>
        </w:rPr>
        <w:t>, возможно размещение рекламных баннеров на ограждении Уголка живой природы</w:t>
      </w:r>
      <w:r w:rsidR="00EC47D4">
        <w:rPr>
          <w:rFonts w:ascii="Times New Roman" w:hAnsi="Times New Roman"/>
          <w:sz w:val="28"/>
          <w:szCs w:val="28"/>
        </w:rPr>
        <w:t>;</w:t>
      </w:r>
    </w:p>
    <w:p w:rsidR="00E11029" w:rsidRPr="004003E1" w:rsidRDefault="00EC47D4" w:rsidP="005D73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72D64">
        <w:rPr>
          <w:rFonts w:ascii="Times New Roman" w:hAnsi="Times New Roman"/>
          <w:sz w:val="28"/>
          <w:szCs w:val="28"/>
        </w:rPr>
        <w:t>использует иные формы поощрения, не про</w:t>
      </w:r>
      <w:r w:rsidR="008F6377">
        <w:rPr>
          <w:rFonts w:ascii="Times New Roman" w:hAnsi="Times New Roman"/>
          <w:sz w:val="28"/>
          <w:szCs w:val="28"/>
        </w:rPr>
        <w:t>тиворечащие з</w:t>
      </w:r>
      <w:r w:rsidRPr="00F72D64">
        <w:rPr>
          <w:rFonts w:ascii="Times New Roman" w:hAnsi="Times New Roman"/>
          <w:sz w:val="28"/>
          <w:szCs w:val="28"/>
        </w:rPr>
        <w:t>аконодательству РФ и Уставу Музея.</w:t>
      </w:r>
      <w:r w:rsidR="00E11029" w:rsidRPr="004003E1">
        <w:rPr>
          <w:rFonts w:ascii="Times New Roman" w:hAnsi="Times New Roman"/>
          <w:sz w:val="28"/>
          <w:szCs w:val="28"/>
        </w:rPr>
        <w:t xml:space="preserve"> </w:t>
      </w:r>
    </w:p>
    <w:p w:rsidR="00E11029" w:rsidRPr="004003E1" w:rsidRDefault="00E11029" w:rsidP="005D731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11029" w:rsidRDefault="00E11029" w:rsidP="005D73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7.</w:t>
      </w:r>
      <w:r w:rsidRPr="004003E1">
        <w:rPr>
          <w:rFonts w:ascii="Times New Roman" w:hAnsi="Times New Roman"/>
          <w:b/>
          <w:sz w:val="28"/>
          <w:szCs w:val="28"/>
          <w:lang w:eastAsia="ru-RU"/>
        </w:rPr>
        <w:t>Порядо</w:t>
      </w:r>
      <w:r w:rsidR="006248E2">
        <w:rPr>
          <w:rFonts w:ascii="Times New Roman" w:hAnsi="Times New Roman"/>
          <w:b/>
          <w:sz w:val="28"/>
          <w:szCs w:val="28"/>
          <w:lang w:eastAsia="ru-RU"/>
        </w:rPr>
        <w:t>к действия настояще</w:t>
      </w:r>
      <w:r w:rsidR="00426E6A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6248E2">
        <w:rPr>
          <w:rFonts w:ascii="Times New Roman" w:hAnsi="Times New Roman"/>
          <w:b/>
          <w:sz w:val="28"/>
          <w:szCs w:val="28"/>
          <w:lang w:eastAsia="ru-RU"/>
        </w:rPr>
        <w:t xml:space="preserve"> П</w:t>
      </w:r>
      <w:r w:rsidR="00426E6A">
        <w:rPr>
          <w:rFonts w:ascii="Times New Roman" w:hAnsi="Times New Roman"/>
          <w:b/>
          <w:sz w:val="28"/>
          <w:szCs w:val="28"/>
          <w:lang w:eastAsia="ru-RU"/>
        </w:rPr>
        <w:t>рограммы</w:t>
      </w:r>
    </w:p>
    <w:p w:rsidR="00CF2E82" w:rsidRPr="004003E1" w:rsidRDefault="00CF2E82" w:rsidP="005D73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11029" w:rsidRPr="004003E1" w:rsidRDefault="00E11029" w:rsidP="005D731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</w:t>
      </w:r>
      <w:r w:rsidR="00426E6A">
        <w:rPr>
          <w:rFonts w:ascii="Times New Roman" w:hAnsi="Times New Roman"/>
          <w:sz w:val="28"/>
          <w:szCs w:val="28"/>
          <w:lang w:eastAsia="ru-RU"/>
        </w:rPr>
        <w:t>1. Настоящая</w:t>
      </w:r>
      <w:r w:rsidRPr="004003E1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426E6A">
        <w:rPr>
          <w:rFonts w:ascii="Times New Roman" w:hAnsi="Times New Roman"/>
          <w:sz w:val="28"/>
          <w:szCs w:val="28"/>
          <w:lang w:eastAsia="ru-RU"/>
        </w:rPr>
        <w:t>рограмма вступает в силу с момента ее</w:t>
      </w:r>
      <w:r w:rsidRPr="004003E1">
        <w:rPr>
          <w:rFonts w:ascii="Times New Roman" w:hAnsi="Times New Roman"/>
          <w:sz w:val="28"/>
          <w:szCs w:val="28"/>
          <w:lang w:eastAsia="ru-RU"/>
        </w:rPr>
        <w:t xml:space="preserve"> утверждения приказом директора </w:t>
      </w:r>
      <w:r>
        <w:rPr>
          <w:rFonts w:ascii="Times New Roman" w:hAnsi="Times New Roman"/>
          <w:sz w:val="28"/>
          <w:szCs w:val="28"/>
          <w:lang w:eastAsia="ru-RU"/>
        </w:rPr>
        <w:t>Музея</w:t>
      </w:r>
      <w:r w:rsidRPr="004003E1">
        <w:rPr>
          <w:rFonts w:ascii="Times New Roman" w:hAnsi="Times New Roman"/>
          <w:sz w:val="28"/>
          <w:szCs w:val="28"/>
          <w:lang w:eastAsia="ru-RU"/>
        </w:rPr>
        <w:t>.</w:t>
      </w:r>
    </w:p>
    <w:p w:rsidR="00E11029" w:rsidRPr="004003E1" w:rsidRDefault="00E11029" w:rsidP="005D731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</w:t>
      </w:r>
      <w:r w:rsidRPr="004003E1">
        <w:rPr>
          <w:rFonts w:ascii="Times New Roman" w:hAnsi="Times New Roman"/>
          <w:sz w:val="28"/>
          <w:szCs w:val="28"/>
          <w:lang w:eastAsia="ru-RU"/>
        </w:rPr>
        <w:t xml:space="preserve">2. Срок действия </w:t>
      </w:r>
      <w:r w:rsidR="00426E6A">
        <w:rPr>
          <w:rFonts w:ascii="Times New Roman" w:hAnsi="Times New Roman"/>
          <w:sz w:val="28"/>
          <w:szCs w:val="28"/>
          <w:lang w:eastAsia="ru-RU"/>
        </w:rPr>
        <w:t>настоящей</w:t>
      </w:r>
      <w:r w:rsidRPr="004003E1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426E6A">
        <w:rPr>
          <w:rFonts w:ascii="Times New Roman" w:hAnsi="Times New Roman"/>
          <w:sz w:val="28"/>
          <w:szCs w:val="28"/>
          <w:lang w:eastAsia="ru-RU"/>
        </w:rPr>
        <w:t>рограммы</w:t>
      </w:r>
      <w:r w:rsidRPr="004003E1">
        <w:rPr>
          <w:rFonts w:ascii="Times New Roman" w:hAnsi="Times New Roman"/>
          <w:sz w:val="28"/>
          <w:szCs w:val="28"/>
          <w:lang w:eastAsia="ru-RU"/>
        </w:rPr>
        <w:t xml:space="preserve"> не ограничен.</w:t>
      </w:r>
    </w:p>
    <w:p w:rsidR="00E11029" w:rsidRPr="004003E1" w:rsidRDefault="00E11029" w:rsidP="005D731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</w:t>
      </w:r>
      <w:r w:rsidRPr="004003E1">
        <w:rPr>
          <w:rFonts w:ascii="Times New Roman" w:hAnsi="Times New Roman"/>
          <w:sz w:val="28"/>
          <w:szCs w:val="28"/>
          <w:lang w:eastAsia="ru-RU"/>
        </w:rPr>
        <w:t xml:space="preserve">3. При изменении действующего законодательства в </w:t>
      </w:r>
      <w:r w:rsidR="006248E2">
        <w:rPr>
          <w:rFonts w:ascii="Times New Roman" w:hAnsi="Times New Roman"/>
          <w:sz w:val="28"/>
          <w:szCs w:val="28"/>
          <w:lang w:eastAsia="ru-RU"/>
        </w:rPr>
        <w:t>П</w:t>
      </w:r>
      <w:r w:rsidR="00062538">
        <w:rPr>
          <w:rFonts w:ascii="Times New Roman" w:hAnsi="Times New Roman"/>
          <w:sz w:val="28"/>
          <w:szCs w:val="28"/>
          <w:lang w:eastAsia="ru-RU"/>
        </w:rPr>
        <w:t>рограмму</w:t>
      </w:r>
      <w:r w:rsidR="008F6377">
        <w:rPr>
          <w:rFonts w:ascii="Times New Roman" w:hAnsi="Times New Roman"/>
          <w:sz w:val="28"/>
          <w:szCs w:val="28"/>
          <w:lang w:eastAsia="ru-RU"/>
        </w:rPr>
        <w:t xml:space="preserve"> вносятся соответствующие </w:t>
      </w:r>
      <w:proofErr w:type="gramStart"/>
      <w:r w:rsidR="008F6377">
        <w:rPr>
          <w:rFonts w:ascii="Times New Roman" w:hAnsi="Times New Roman"/>
          <w:sz w:val="28"/>
          <w:szCs w:val="28"/>
          <w:lang w:eastAsia="ru-RU"/>
        </w:rPr>
        <w:t xml:space="preserve">изменения, </w:t>
      </w:r>
      <w:r w:rsidRPr="004003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6377">
        <w:rPr>
          <w:rFonts w:ascii="Times New Roman" w:hAnsi="Times New Roman"/>
          <w:sz w:val="28"/>
          <w:szCs w:val="28"/>
          <w:lang w:eastAsia="ru-RU"/>
        </w:rPr>
        <w:t>при</w:t>
      </w:r>
      <w:proofErr w:type="gramEnd"/>
      <w:r w:rsidR="008F6377">
        <w:rPr>
          <w:rFonts w:ascii="Times New Roman" w:hAnsi="Times New Roman"/>
          <w:sz w:val="28"/>
          <w:szCs w:val="28"/>
          <w:lang w:eastAsia="ru-RU"/>
        </w:rPr>
        <w:t xml:space="preserve"> необходимости –в Договора благотворительного пожертвования в виде дополнительных соглашений, о чем заранее уведомляются Благотворители</w:t>
      </w:r>
      <w:r w:rsidRPr="004003E1">
        <w:rPr>
          <w:rFonts w:ascii="Times New Roman" w:hAnsi="Times New Roman"/>
          <w:sz w:val="28"/>
          <w:szCs w:val="28"/>
          <w:lang w:eastAsia="ru-RU"/>
        </w:rPr>
        <w:t>.</w:t>
      </w:r>
    </w:p>
    <w:p w:rsidR="00E11029" w:rsidRPr="004003E1" w:rsidRDefault="00E11029" w:rsidP="005D73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11029" w:rsidRPr="004003E1" w:rsidRDefault="00E11029" w:rsidP="005D73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003E1">
        <w:rPr>
          <w:rFonts w:ascii="Times New Roman" w:hAnsi="Times New Roman"/>
          <w:b/>
          <w:sz w:val="28"/>
          <w:szCs w:val="28"/>
          <w:lang w:eastAsia="ru-RU"/>
        </w:rPr>
        <w:t>Образцы документов</w:t>
      </w:r>
    </w:p>
    <w:p w:rsidR="00E11029" w:rsidRPr="004003E1" w:rsidRDefault="00E11029" w:rsidP="005D73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11029" w:rsidRPr="000603B5" w:rsidRDefault="00E11029" w:rsidP="005D731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3B5">
        <w:rPr>
          <w:rFonts w:ascii="Times New Roman" w:hAnsi="Times New Roman"/>
          <w:sz w:val="28"/>
          <w:szCs w:val="28"/>
          <w:lang w:eastAsia="ru-RU"/>
        </w:rPr>
        <w:t>Проект Договора (Приложение №1)</w:t>
      </w:r>
    </w:p>
    <w:p w:rsidR="00E11029" w:rsidRPr="000603B5" w:rsidRDefault="00C77691" w:rsidP="00C7769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Примерная стоимость опеки над животными (Приложение 2).</w:t>
      </w:r>
    </w:p>
    <w:p w:rsidR="00E11029" w:rsidRPr="004003E1" w:rsidRDefault="00E11029" w:rsidP="005D731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11029" w:rsidRPr="004003E1" w:rsidRDefault="00E11029" w:rsidP="005D731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11029" w:rsidRPr="004003E1" w:rsidRDefault="00E11029" w:rsidP="005D731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11029" w:rsidRPr="00C77691" w:rsidRDefault="00E11029" w:rsidP="005D7311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eastAsia="ko-KR"/>
        </w:rPr>
      </w:pPr>
    </w:p>
    <w:p w:rsidR="00E11029" w:rsidRPr="00C77691" w:rsidRDefault="00E11029" w:rsidP="005D7311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eastAsia="ko-KR"/>
        </w:rPr>
      </w:pPr>
    </w:p>
    <w:p w:rsidR="00E11029" w:rsidRPr="00C77691" w:rsidRDefault="00E11029" w:rsidP="005D7311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eastAsia="ko-KR"/>
        </w:rPr>
      </w:pPr>
    </w:p>
    <w:p w:rsidR="00E11029" w:rsidRPr="00C77691" w:rsidRDefault="00E11029" w:rsidP="005D7311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eastAsia="ko-KR"/>
        </w:rPr>
      </w:pPr>
    </w:p>
    <w:p w:rsidR="00E11029" w:rsidRDefault="00E11029" w:rsidP="005D7311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eastAsia="ko-KR"/>
        </w:rPr>
      </w:pPr>
    </w:p>
    <w:p w:rsidR="00A021FD" w:rsidRPr="00822C47" w:rsidRDefault="00A021FD" w:rsidP="005D7311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eastAsia="ko-KR"/>
        </w:rPr>
      </w:pPr>
    </w:p>
    <w:p w:rsidR="00E11029" w:rsidRPr="00C77691" w:rsidRDefault="00E11029" w:rsidP="005D7311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eastAsia="ko-KR"/>
        </w:rPr>
      </w:pPr>
    </w:p>
    <w:p w:rsidR="00E11029" w:rsidRPr="004D5D5C" w:rsidRDefault="00E11029" w:rsidP="005D731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№1</w:t>
      </w:r>
    </w:p>
    <w:p w:rsidR="00E11029" w:rsidRPr="004D5D5C" w:rsidRDefault="00E11029" w:rsidP="005D731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5D5C">
        <w:rPr>
          <w:rFonts w:ascii="Times New Roman" w:hAnsi="Times New Roman"/>
          <w:color w:val="000000"/>
          <w:sz w:val="28"/>
          <w:szCs w:val="28"/>
          <w:lang w:eastAsia="ru-RU"/>
        </w:rPr>
        <w:t>ДОГОВОР</w:t>
      </w:r>
    </w:p>
    <w:p w:rsidR="00E11029" w:rsidRPr="004D5D5C" w:rsidRDefault="00E11029" w:rsidP="005D731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5D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Благотворительного пожертвования</w:t>
      </w:r>
      <w:r w:rsidRPr="004D5D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__/__</w:t>
      </w:r>
    </w:p>
    <w:p w:rsidR="00E11029" w:rsidRPr="004D5D5C" w:rsidRDefault="00E11029" w:rsidP="005D731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D5D5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D5D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Улан-Удэ</w:t>
      </w:r>
      <w:r w:rsidRPr="004D5D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«   »_________201_ г.  </w:t>
      </w:r>
    </w:p>
    <w:p w:rsidR="00E11029" w:rsidRPr="004D5D5C" w:rsidRDefault="00E11029" w:rsidP="005D731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D5D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</w:p>
    <w:p w:rsidR="00E11029" w:rsidRPr="004D5D5C" w:rsidRDefault="00E11029" w:rsidP="005D7311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D5D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___________________________________________________________, именуемое в дальнейшем </w:t>
      </w:r>
      <w:r w:rsidRPr="004D5D5C">
        <w:rPr>
          <w:rFonts w:ascii="Times New Roman" w:hAnsi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Благотворитель</w:t>
      </w:r>
      <w:r w:rsidRPr="004D5D5C">
        <w:rPr>
          <w:rFonts w:ascii="Times New Roman" w:hAnsi="Times New Roman"/>
          <w:b/>
          <w:color w:val="000000"/>
          <w:sz w:val="24"/>
          <w:szCs w:val="24"/>
          <w:lang w:eastAsia="ru-RU"/>
        </w:rPr>
        <w:t>»,</w:t>
      </w:r>
      <w:r w:rsidRPr="004D5D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лице___________________________________, действующего на основании «Устава» с одной стороны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ГАУК </w:t>
      </w:r>
      <w:r w:rsidRPr="00990A1E">
        <w:rPr>
          <w:rFonts w:ascii="Times New Roman" w:hAnsi="Times New Roman"/>
          <w:color w:val="000000"/>
          <w:sz w:val="24"/>
          <w:szCs w:val="24"/>
          <w:lang w:eastAsia="ru-RU"/>
        </w:rPr>
        <w:t>РБ «</w:t>
      </w:r>
      <w:r w:rsidRPr="00990A1E">
        <w:rPr>
          <w:rFonts w:ascii="Times New Roman" w:hAnsi="Times New Roman"/>
          <w:sz w:val="24"/>
          <w:szCs w:val="24"/>
        </w:rPr>
        <w:t>Этнографический музей народов Забайкалья</w:t>
      </w:r>
      <w:r w:rsidRPr="00990A1E">
        <w:rPr>
          <w:rFonts w:ascii="Times New Roman" w:hAnsi="Times New Roman"/>
          <w:color w:val="000000"/>
          <w:sz w:val="24"/>
          <w:szCs w:val="24"/>
          <w:lang w:eastAsia="ru-RU"/>
        </w:rPr>
        <w:t>»,</w:t>
      </w:r>
      <w:r w:rsidRPr="004D5D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именуемый в дальнейшем </w:t>
      </w:r>
      <w:r w:rsidRPr="004D5D5C">
        <w:rPr>
          <w:rFonts w:ascii="Times New Roman" w:hAnsi="Times New Roman"/>
          <w:b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Благополучатель</w:t>
      </w:r>
      <w:proofErr w:type="spellEnd"/>
      <w:r w:rsidRPr="004D5D5C">
        <w:rPr>
          <w:rFonts w:ascii="Times New Roman" w:hAnsi="Times New Roman"/>
          <w:b/>
          <w:color w:val="000000"/>
          <w:sz w:val="24"/>
          <w:szCs w:val="24"/>
          <w:lang w:eastAsia="ru-RU"/>
        </w:rPr>
        <w:t>»</w:t>
      </w:r>
      <w:r w:rsidRPr="004D5D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лице директора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Мещерякова Сергея Александровича,</w:t>
      </w:r>
      <w:r w:rsidRPr="004D5D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действующего на основании Устава и в соответствии с </w:t>
      </w:r>
      <w:r w:rsidR="00F070AC">
        <w:rPr>
          <w:rFonts w:ascii="Times New Roman" w:hAnsi="Times New Roman"/>
          <w:color w:val="000000"/>
          <w:sz w:val="24"/>
          <w:szCs w:val="24"/>
          <w:lang w:eastAsia="ru-RU"/>
        </w:rPr>
        <w:t>Благотворительной программой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</w:t>
      </w:r>
      <w:r w:rsidRPr="004D5D5C">
        <w:rPr>
          <w:rFonts w:ascii="Times New Roman" w:hAnsi="Times New Roman"/>
          <w:color w:val="000000"/>
          <w:sz w:val="24"/>
          <w:szCs w:val="24"/>
          <w:lang w:eastAsia="ru-RU"/>
        </w:rPr>
        <w:t>пек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над </w:t>
      </w:r>
      <w:r w:rsidRPr="004D5D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животны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 Уголка живой природы</w:t>
      </w:r>
      <w:r w:rsidR="00F070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ГАУК РБ «ЭМНЗ»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4D5D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с другой стороны, заключили настоящий договор (далее – Договор)  о нижеследующем: </w:t>
      </w:r>
    </w:p>
    <w:p w:rsidR="00E11029" w:rsidRPr="004D5D5C" w:rsidRDefault="00E11029" w:rsidP="005D7311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E11029" w:rsidRPr="004D5D5C" w:rsidRDefault="00E11029" w:rsidP="005D731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D5D5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Предмет договора.</w:t>
      </w:r>
    </w:p>
    <w:p w:rsidR="00E11029" w:rsidRPr="004D5D5C" w:rsidRDefault="00E11029" w:rsidP="005D7311">
      <w:pPr>
        <w:numPr>
          <w:ilvl w:val="1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D5D5C">
        <w:rPr>
          <w:rFonts w:ascii="Times New Roman" w:hAnsi="Times New Roman"/>
          <w:color w:val="000000"/>
          <w:sz w:val="24"/>
          <w:szCs w:val="24"/>
          <w:lang w:eastAsia="ru-RU"/>
        </w:rPr>
        <w:t>По настоящему договору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Благотворитель</w:t>
      </w:r>
      <w:r w:rsidRPr="004D5D5C">
        <w:rPr>
          <w:rFonts w:ascii="Times New Roman" w:hAnsi="Times New Roman"/>
          <w:color w:val="000000"/>
          <w:sz w:val="24"/>
          <w:szCs w:val="24"/>
          <w:lang w:eastAsia="ru-RU"/>
        </w:rPr>
        <w:t>» обязуется взять под опеку животных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Благополучателя</w:t>
      </w:r>
      <w:proofErr w:type="spellEnd"/>
      <w:r w:rsidRPr="004D5D5C">
        <w:rPr>
          <w:rFonts w:ascii="Times New Roman" w:hAnsi="Times New Roman"/>
          <w:color w:val="000000"/>
          <w:sz w:val="24"/>
          <w:szCs w:val="24"/>
          <w:lang w:eastAsia="ru-RU"/>
        </w:rPr>
        <w:t>», указанных в приложении №1, являющимся неотъемлемой частью настоящего договора.</w:t>
      </w:r>
    </w:p>
    <w:p w:rsidR="00E11029" w:rsidRPr="004D5D5C" w:rsidRDefault="00E11029" w:rsidP="005D7311">
      <w:pPr>
        <w:numPr>
          <w:ilvl w:val="1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D5D5C">
        <w:rPr>
          <w:rFonts w:ascii="Times New Roman" w:hAnsi="Times New Roman"/>
          <w:color w:val="000000"/>
          <w:sz w:val="24"/>
          <w:szCs w:val="24"/>
          <w:lang w:eastAsia="ru-RU"/>
        </w:rPr>
        <w:t>Под опекой понимается финансировани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4D5D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содержания животного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Благополучателя</w:t>
      </w:r>
      <w:proofErr w:type="spellEnd"/>
      <w:r w:rsidRPr="004D5D5C">
        <w:rPr>
          <w:rFonts w:ascii="Times New Roman" w:hAnsi="Times New Roman"/>
          <w:color w:val="000000"/>
          <w:sz w:val="24"/>
          <w:szCs w:val="24"/>
          <w:lang w:eastAsia="ru-RU"/>
        </w:rPr>
        <w:t>» из средств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Благотворителя</w:t>
      </w:r>
      <w:r w:rsidRPr="004D5D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в дополнение к бюджетным расходам, выделяемым на животное, с целью улучшения условий его содержания. </w:t>
      </w:r>
    </w:p>
    <w:p w:rsidR="00E11029" w:rsidRPr="004D5D5C" w:rsidRDefault="00E11029" w:rsidP="005D7311">
      <w:pPr>
        <w:numPr>
          <w:ilvl w:val="1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D5D5C">
        <w:rPr>
          <w:rFonts w:ascii="Times New Roman" w:hAnsi="Times New Roman"/>
          <w:color w:val="000000"/>
          <w:sz w:val="24"/>
          <w:szCs w:val="24"/>
          <w:lang w:eastAsia="ru-RU"/>
        </w:rPr>
        <w:t>Поступление денежных средств от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Благотворителя</w:t>
      </w:r>
      <w:r w:rsidRPr="004D5D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не уменьшают бюджетных расходов на содержание животного, а является дополнительным к нему. </w:t>
      </w:r>
    </w:p>
    <w:p w:rsidR="00E11029" w:rsidRPr="004D5D5C" w:rsidRDefault="00E11029" w:rsidP="005D7311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11029" w:rsidRPr="004D5D5C" w:rsidRDefault="00E11029" w:rsidP="005D7311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D5D5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Условия договора.</w:t>
      </w:r>
    </w:p>
    <w:p w:rsidR="00E11029" w:rsidRPr="00822C47" w:rsidRDefault="00E11029" w:rsidP="005D7311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D5D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стоимость опеки входят расходы на содержание животных, указанные в п. 2.5.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настоящего договора</w:t>
      </w:r>
      <w:r w:rsidRPr="00822C4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11029" w:rsidRPr="00822C47" w:rsidRDefault="00E11029" w:rsidP="005D7311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C47">
        <w:rPr>
          <w:rFonts w:ascii="Times New Roman" w:hAnsi="Times New Roman"/>
          <w:color w:val="000000"/>
          <w:sz w:val="24"/>
          <w:szCs w:val="24"/>
          <w:lang w:eastAsia="ru-RU"/>
        </w:rPr>
        <w:t>Размер стоимости опеки определяется «Благотворителем» и «</w:t>
      </w:r>
      <w:proofErr w:type="spellStart"/>
      <w:r w:rsidRPr="00822C47">
        <w:rPr>
          <w:rFonts w:ascii="Times New Roman" w:hAnsi="Times New Roman"/>
          <w:color w:val="000000"/>
          <w:sz w:val="24"/>
          <w:szCs w:val="24"/>
          <w:lang w:eastAsia="ru-RU"/>
        </w:rPr>
        <w:t>Благополучателем</w:t>
      </w:r>
      <w:proofErr w:type="spellEnd"/>
      <w:r w:rsidRPr="00822C47">
        <w:rPr>
          <w:rFonts w:ascii="Times New Roman" w:hAnsi="Times New Roman"/>
          <w:color w:val="000000"/>
          <w:sz w:val="24"/>
          <w:szCs w:val="24"/>
          <w:lang w:eastAsia="ru-RU"/>
        </w:rPr>
        <w:t>» по взаимной договорённости.</w:t>
      </w:r>
    </w:p>
    <w:p w:rsidR="00E11029" w:rsidRPr="00822C47" w:rsidRDefault="00E11029" w:rsidP="005D7311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822C47">
        <w:rPr>
          <w:rFonts w:ascii="Times New Roman" w:hAnsi="Times New Roman"/>
          <w:color w:val="000000"/>
          <w:sz w:val="24"/>
          <w:szCs w:val="24"/>
          <w:lang w:eastAsia="ru-RU"/>
        </w:rPr>
        <w:t>Сумма опеки по настоящему договору составляет: __________________________________________________________________________</w:t>
      </w:r>
    </w:p>
    <w:p w:rsidR="00E11029" w:rsidRPr="004D5D5C" w:rsidRDefault="00E11029" w:rsidP="005D7311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C47">
        <w:rPr>
          <w:rFonts w:ascii="Times New Roman" w:hAnsi="Times New Roman"/>
          <w:color w:val="000000"/>
          <w:sz w:val="24"/>
          <w:szCs w:val="24"/>
          <w:lang w:eastAsia="ru-RU"/>
        </w:rPr>
        <w:t>«Благотворитель» перечисляет благотворительную помощь на счёт «</w:t>
      </w:r>
      <w:proofErr w:type="spellStart"/>
      <w:r w:rsidRPr="00822C47">
        <w:rPr>
          <w:rFonts w:ascii="Times New Roman" w:hAnsi="Times New Roman"/>
          <w:color w:val="000000"/>
          <w:sz w:val="24"/>
          <w:szCs w:val="24"/>
          <w:lang w:eastAsia="ru-RU"/>
        </w:rPr>
        <w:t>Благополучателя</w:t>
      </w:r>
      <w:proofErr w:type="spellEnd"/>
      <w:r w:rsidRPr="00822C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». </w:t>
      </w:r>
      <w:r w:rsidRPr="00627E6C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_________________________________________________________с</w:t>
      </w:r>
      <w:r w:rsidRPr="00822C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указанием в платёжном поручении наименование платежа «</w:t>
      </w:r>
      <w:r w:rsidRPr="00822C4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Благотворительная помощь по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договору опеки №__/___ от </w:t>
      </w:r>
      <w:proofErr w:type="gramStart"/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«</w:t>
      </w:r>
      <w:r w:rsidRPr="00DB4C6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 </w:t>
      </w:r>
      <w:proofErr w:type="gramEnd"/>
      <w:r w:rsidRPr="00DB4C6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  </w:t>
      </w:r>
      <w:r w:rsidRPr="004D5D5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» _____ 201_ г.  за (месяц)</w:t>
      </w:r>
      <w:r w:rsidRPr="004D5D5C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E11029" w:rsidRPr="004D5D5C" w:rsidRDefault="00E11029" w:rsidP="005D7311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5D5C">
        <w:rPr>
          <w:rFonts w:ascii="Times New Roman" w:hAnsi="Times New Roman"/>
          <w:sz w:val="24"/>
          <w:szCs w:val="24"/>
          <w:lang w:eastAsia="ru-RU"/>
        </w:rPr>
        <w:t>Денежные средства могут быть потрачены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Благополучателем</w:t>
      </w:r>
      <w:proofErr w:type="spellEnd"/>
      <w:r w:rsidRPr="004D5D5C">
        <w:rPr>
          <w:rFonts w:ascii="Times New Roman" w:hAnsi="Times New Roman"/>
          <w:sz w:val="24"/>
          <w:szCs w:val="24"/>
          <w:lang w:eastAsia="ru-RU"/>
        </w:rPr>
        <w:t xml:space="preserve">» на улучшение условий содержания опекаемых животных, а именно: </w:t>
      </w:r>
    </w:p>
    <w:p w:rsidR="00E11029" w:rsidRPr="004D5D5C" w:rsidRDefault="00E11029" w:rsidP="005D7311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5D5C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строительство, ремонт или </w:t>
      </w:r>
      <w:r w:rsidRPr="004D5D5C">
        <w:rPr>
          <w:rFonts w:ascii="Times New Roman" w:hAnsi="Times New Roman"/>
          <w:sz w:val="24"/>
          <w:szCs w:val="24"/>
          <w:lang w:eastAsia="ru-RU"/>
        </w:rPr>
        <w:t xml:space="preserve">дополнительное декорирование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имеющегося </w:t>
      </w:r>
      <w:r w:rsidRPr="004D5D5C">
        <w:rPr>
          <w:rFonts w:ascii="Times New Roman" w:hAnsi="Times New Roman"/>
          <w:sz w:val="24"/>
          <w:szCs w:val="24"/>
          <w:lang w:eastAsia="ru-RU"/>
        </w:rPr>
        <w:t>вольера;</w:t>
      </w:r>
    </w:p>
    <w:p w:rsidR="00E11029" w:rsidRPr="004D5D5C" w:rsidRDefault="00E11029" w:rsidP="005D7311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5D5C">
        <w:rPr>
          <w:rFonts w:ascii="Times New Roman" w:hAnsi="Times New Roman"/>
          <w:sz w:val="24"/>
          <w:szCs w:val="24"/>
          <w:lang w:eastAsia="ru-RU"/>
        </w:rPr>
        <w:t xml:space="preserve">- оплату договоров на оказание услуг (выполнение работ) по </w:t>
      </w:r>
      <w:r>
        <w:rPr>
          <w:rFonts w:ascii="Times New Roman" w:hAnsi="Times New Roman"/>
          <w:sz w:val="24"/>
          <w:szCs w:val="24"/>
          <w:lang w:eastAsia="ru-RU"/>
        </w:rPr>
        <w:t xml:space="preserve">строительству или </w:t>
      </w:r>
      <w:r w:rsidRPr="004D5D5C">
        <w:rPr>
          <w:rFonts w:ascii="Times New Roman" w:hAnsi="Times New Roman"/>
          <w:sz w:val="24"/>
          <w:szCs w:val="24"/>
          <w:lang w:eastAsia="ru-RU"/>
        </w:rPr>
        <w:t xml:space="preserve">улучшению </w:t>
      </w:r>
      <w:r>
        <w:rPr>
          <w:rFonts w:ascii="Times New Roman" w:hAnsi="Times New Roman"/>
          <w:sz w:val="24"/>
          <w:szCs w:val="24"/>
          <w:lang w:eastAsia="ru-RU"/>
        </w:rPr>
        <w:t xml:space="preserve">имеющегося </w:t>
      </w:r>
      <w:r w:rsidRPr="004D5D5C">
        <w:rPr>
          <w:rFonts w:ascii="Times New Roman" w:hAnsi="Times New Roman"/>
          <w:sz w:val="24"/>
          <w:szCs w:val="24"/>
          <w:lang w:eastAsia="ru-RU"/>
        </w:rPr>
        <w:t>вольера</w:t>
      </w:r>
      <w:r>
        <w:rPr>
          <w:rFonts w:ascii="Times New Roman" w:hAnsi="Times New Roman"/>
          <w:sz w:val="24"/>
          <w:szCs w:val="24"/>
          <w:lang w:eastAsia="ru-RU"/>
        </w:rPr>
        <w:t>, ветеринарных услуг</w:t>
      </w:r>
      <w:r w:rsidRPr="004D5D5C">
        <w:rPr>
          <w:rFonts w:ascii="Times New Roman" w:hAnsi="Times New Roman"/>
          <w:sz w:val="24"/>
          <w:szCs w:val="24"/>
          <w:lang w:eastAsia="ru-RU"/>
        </w:rPr>
        <w:t>;</w:t>
      </w:r>
    </w:p>
    <w:p w:rsidR="00E11029" w:rsidRPr="004D5D5C" w:rsidRDefault="00E11029" w:rsidP="005D7311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5D5C">
        <w:rPr>
          <w:rFonts w:ascii="Times New Roman" w:hAnsi="Times New Roman"/>
          <w:sz w:val="24"/>
          <w:szCs w:val="24"/>
          <w:lang w:eastAsia="ru-RU"/>
        </w:rPr>
        <w:t xml:space="preserve">- приобретение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кормов, в том числе </w:t>
      </w:r>
      <w:r w:rsidRPr="004D5D5C">
        <w:rPr>
          <w:rFonts w:ascii="Times New Roman" w:hAnsi="Times New Roman"/>
          <w:sz w:val="24"/>
          <w:szCs w:val="24"/>
          <w:lang w:eastAsia="ru-RU"/>
        </w:rPr>
        <w:t>дополнительных, не вход</w:t>
      </w:r>
      <w:r>
        <w:rPr>
          <w:rFonts w:ascii="Times New Roman" w:hAnsi="Times New Roman"/>
          <w:sz w:val="24"/>
          <w:szCs w:val="24"/>
          <w:lang w:eastAsia="ru-RU"/>
        </w:rPr>
        <w:t>ящих в состав основного рациона</w:t>
      </w:r>
      <w:r w:rsidRPr="004D5D5C">
        <w:rPr>
          <w:rFonts w:ascii="Times New Roman" w:hAnsi="Times New Roman"/>
          <w:sz w:val="24"/>
          <w:szCs w:val="24"/>
          <w:lang w:eastAsia="ru-RU"/>
        </w:rPr>
        <w:t>;</w:t>
      </w:r>
    </w:p>
    <w:p w:rsidR="00E11029" w:rsidRPr="004D5D5C" w:rsidRDefault="00E11029" w:rsidP="005D7311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5D5C">
        <w:rPr>
          <w:rFonts w:ascii="Times New Roman" w:hAnsi="Times New Roman"/>
          <w:sz w:val="24"/>
          <w:szCs w:val="24"/>
          <w:lang w:eastAsia="ru-RU"/>
        </w:rPr>
        <w:t>- закупку витаминно-минеральных добавок, специализированных лекарственных средств для животных;</w:t>
      </w:r>
    </w:p>
    <w:p w:rsidR="00E11029" w:rsidRPr="004D5D5C" w:rsidRDefault="00E11029" w:rsidP="005D7311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5D5C">
        <w:rPr>
          <w:rFonts w:ascii="Times New Roman" w:hAnsi="Times New Roman"/>
          <w:sz w:val="24"/>
          <w:szCs w:val="24"/>
          <w:lang w:eastAsia="ru-RU"/>
        </w:rPr>
        <w:t>- специализированных грунтов для во</w:t>
      </w:r>
      <w:r>
        <w:rPr>
          <w:rFonts w:ascii="Times New Roman" w:hAnsi="Times New Roman"/>
          <w:sz w:val="24"/>
          <w:szCs w:val="24"/>
          <w:lang w:eastAsia="ru-RU"/>
        </w:rPr>
        <w:t>льера</w:t>
      </w:r>
      <w:r w:rsidRPr="004D5D5C">
        <w:rPr>
          <w:rFonts w:ascii="Times New Roman" w:hAnsi="Times New Roman"/>
          <w:sz w:val="24"/>
          <w:szCs w:val="24"/>
          <w:lang w:eastAsia="ru-RU"/>
        </w:rPr>
        <w:t>;</w:t>
      </w:r>
    </w:p>
    <w:p w:rsidR="00E11029" w:rsidRPr="004D5D5C" w:rsidRDefault="00E11029" w:rsidP="005D7311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5D5C">
        <w:rPr>
          <w:rFonts w:ascii="Times New Roman" w:hAnsi="Times New Roman"/>
          <w:sz w:val="24"/>
          <w:szCs w:val="24"/>
          <w:lang w:eastAsia="ru-RU"/>
        </w:rPr>
        <w:t>- покупка пары для опекаемого животного;</w:t>
      </w:r>
    </w:p>
    <w:p w:rsidR="00E11029" w:rsidRDefault="00E11029" w:rsidP="005D7311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5D5C">
        <w:rPr>
          <w:rFonts w:ascii="Times New Roman" w:hAnsi="Times New Roman"/>
          <w:sz w:val="24"/>
          <w:szCs w:val="24"/>
          <w:lang w:eastAsia="ru-RU"/>
        </w:rPr>
        <w:t>- приобретение оборудования и инвентаря для содержания и разведения животных (УФ-лампы, инкубатор, аэраторы, дополнительных нагреват</w:t>
      </w:r>
      <w:r>
        <w:rPr>
          <w:rFonts w:ascii="Times New Roman" w:hAnsi="Times New Roman"/>
          <w:sz w:val="24"/>
          <w:szCs w:val="24"/>
          <w:lang w:eastAsia="ru-RU"/>
        </w:rPr>
        <w:t>ельных элементов, укрытий, ящиков-контейнеров</w:t>
      </w:r>
      <w:r w:rsidRPr="004D5D5C">
        <w:rPr>
          <w:rFonts w:ascii="Times New Roman" w:hAnsi="Times New Roman"/>
          <w:sz w:val="24"/>
          <w:szCs w:val="24"/>
          <w:lang w:eastAsia="ru-RU"/>
        </w:rPr>
        <w:t xml:space="preserve"> для транспортировки животных и т.д.);</w:t>
      </w:r>
    </w:p>
    <w:p w:rsidR="00E11029" w:rsidRPr="0056459A" w:rsidRDefault="00E11029" w:rsidP="0056459A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ko-KR"/>
        </w:rPr>
      </w:pPr>
      <w:r w:rsidRPr="0056459A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6459A">
        <w:rPr>
          <w:rFonts w:ascii="Times New Roman" w:hAnsi="Times New Roman"/>
          <w:bCs/>
          <w:sz w:val="24"/>
          <w:szCs w:val="24"/>
          <w:lang w:eastAsia="ko-KR"/>
        </w:rPr>
        <w:t>приобретение спецодежды для обсуживающего персонала, оборудования и т.п. с логотипом Благотворителя;</w:t>
      </w:r>
    </w:p>
    <w:p w:rsidR="00E11029" w:rsidRDefault="00E11029" w:rsidP="005D7311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5D5C">
        <w:rPr>
          <w:rFonts w:ascii="Times New Roman" w:hAnsi="Times New Roman"/>
          <w:sz w:val="24"/>
          <w:szCs w:val="24"/>
          <w:lang w:eastAsia="ru-RU"/>
        </w:rPr>
        <w:t>- установка точечных источников освещения для аннотаций на опекаемых животных.</w:t>
      </w:r>
    </w:p>
    <w:p w:rsidR="00E11029" w:rsidRPr="00627E6C" w:rsidRDefault="00E11029" w:rsidP="005D7311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7E6C">
        <w:rPr>
          <w:rFonts w:ascii="Times New Roman" w:hAnsi="Times New Roman"/>
          <w:sz w:val="24"/>
          <w:szCs w:val="24"/>
          <w:lang w:eastAsia="ru-RU"/>
        </w:rPr>
        <w:lastRenderedPageBreak/>
        <w:t>- а также для иных целей, в случае превышения суммы пожертвования на содержание опекаемого вида,</w:t>
      </w:r>
      <w:r>
        <w:rPr>
          <w:rFonts w:ascii="Times New Roman" w:hAnsi="Times New Roman"/>
          <w:sz w:val="24"/>
          <w:szCs w:val="24"/>
          <w:lang w:eastAsia="ru-RU"/>
        </w:rPr>
        <w:t xml:space="preserve"> по согласованию с попечителем.</w:t>
      </w:r>
    </w:p>
    <w:p w:rsidR="00E11029" w:rsidRPr="004D5D5C" w:rsidRDefault="00E11029" w:rsidP="005D7311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1029" w:rsidRPr="004D5D5C" w:rsidRDefault="00E11029" w:rsidP="005D7311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E11029" w:rsidRPr="004D5D5C" w:rsidRDefault="00E11029" w:rsidP="005D7311">
      <w:pPr>
        <w:keepNext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D5D5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Права и обязанности сторон.</w:t>
      </w:r>
    </w:p>
    <w:p w:rsidR="00E11029" w:rsidRPr="004D5D5C" w:rsidRDefault="00E11029" w:rsidP="005D7311">
      <w:pPr>
        <w:spacing w:after="0" w:line="240" w:lineRule="auto"/>
        <w:ind w:left="360"/>
        <w:rPr>
          <w:rFonts w:ascii="Times New Roman" w:hAnsi="Times New Roman"/>
          <w:sz w:val="16"/>
          <w:szCs w:val="16"/>
          <w:lang w:eastAsia="ru-RU"/>
        </w:rPr>
      </w:pPr>
    </w:p>
    <w:p w:rsidR="00E11029" w:rsidRPr="001F53FA" w:rsidRDefault="00E11029" w:rsidP="005D7311">
      <w:pPr>
        <w:keepNext/>
        <w:spacing w:after="0" w:line="240" w:lineRule="auto"/>
        <w:ind w:left="360"/>
        <w:jc w:val="both"/>
        <w:outlineLvl w:val="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F53FA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Права и обязанности «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Благотворителя</w:t>
      </w:r>
      <w:r w:rsidRPr="001F53FA">
        <w:rPr>
          <w:rFonts w:ascii="Times New Roman" w:hAnsi="Times New Roman"/>
          <w:b/>
          <w:color w:val="000000"/>
          <w:sz w:val="24"/>
          <w:szCs w:val="24"/>
          <w:lang w:eastAsia="ru-RU"/>
        </w:rPr>
        <w:t>»:</w:t>
      </w:r>
    </w:p>
    <w:p w:rsidR="00E11029" w:rsidRPr="004D5D5C" w:rsidRDefault="00E11029" w:rsidP="005D7311">
      <w:pPr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D5D5C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Благотворитель</w:t>
      </w:r>
      <w:r w:rsidRPr="004D5D5C">
        <w:rPr>
          <w:rFonts w:ascii="Times New Roman" w:hAnsi="Times New Roman"/>
          <w:color w:val="000000"/>
          <w:sz w:val="24"/>
          <w:szCs w:val="24"/>
          <w:lang w:eastAsia="ru-RU"/>
        </w:rPr>
        <w:t>» обязан на условиях, предусмотренных настоящим договором, перечислять денежные средства (благотворительную помощь) на счёт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Благополучателя</w:t>
      </w:r>
      <w:proofErr w:type="spellEnd"/>
      <w:r w:rsidRPr="004D5D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».   </w:t>
      </w:r>
    </w:p>
    <w:p w:rsidR="00E11029" w:rsidRPr="004D5D5C" w:rsidRDefault="00E11029" w:rsidP="005D7311">
      <w:pPr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D5D5C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Благотворитель</w:t>
      </w:r>
      <w:r w:rsidRPr="004D5D5C">
        <w:rPr>
          <w:rFonts w:ascii="Times New Roman" w:hAnsi="Times New Roman"/>
          <w:color w:val="000000"/>
          <w:sz w:val="24"/>
          <w:szCs w:val="24"/>
          <w:lang w:eastAsia="ru-RU"/>
        </w:rPr>
        <w:t>» вправе получать информацию об использовании перечисляемых денежных средств.</w:t>
      </w:r>
    </w:p>
    <w:p w:rsidR="00E11029" w:rsidRPr="004D5D5C" w:rsidRDefault="00E11029" w:rsidP="005D7311">
      <w:pPr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D5D5C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Благотворитель</w:t>
      </w:r>
      <w:r w:rsidRPr="004D5D5C">
        <w:rPr>
          <w:rFonts w:ascii="Times New Roman" w:hAnsi="Times New Roman"/>
          <w:color w:val="000000"/>
          <w:sz w:val="24"/>
          <w:szCs w:val="24"/>
          <w:lang w:eastAsia="ru-RU"/>
        </w:rPr>
        <w:t>» совместно с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Благополучателе</w:t>
      </w:r>
      <w:r w:rsidRPr="004D5D5C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proofErr w:type="spellEnd"/>
      <w:r w:rsidRPr="004D5D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размещает информационную табличку, которая изготавливается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Благополучателем</w:t>
      </w:r>
      <w:proofErr w:type="spellEnd"/>
      <w:r w:rsidRPr="004D5D5C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E11029" w:rsidRPr="004D5D5C" w:rsidRDefault="00E11029" w:rsidP="005D7311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11029" w:rsidRPr="001F53FA" w:rsidRDefault="00E11029" w:rsidP="005D7311">
      <w:pPr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F53FA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Права и обязанности «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Благополучателя</w:t>
      </w:r>
      <w:proofErr w:type="spellEnd"/>
      <w:r w:rsidRPr="001F53FA">
        <w:rPr>
          <w:rFonts w:ascii="Times New Roman" w:hAnsi="Times New Roman"/>
          <w:b/>
          <w:color w:val="000000"/>
          <w:sz w:val="24"/>
          <w:szCs w:val="24"/>
          <w:lang w:eastAsia="ru-RU"/>
        </w:rPr>
        <w:t>»:</w:t>
      </w:r>
    </w:p>
    <w:p w:rsidR="00E11029" w:rsidRPr="004D5D5C" w:rsidRDefault="00E11029" w:rsidP="005D7311">
      <w:pPr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D5D5C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Благополучатель</w:t>
      </w:r>
      <w:proofErr w:type="spellEnd"/>
      <w:r w:rsidRPr="004D5D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обязуется принять указанные в данном договоре денежные средства (благотворительную помощь) и </w:t>
      </w:r>
      <w:r w:rsidRPr="004D5D5C">
        <w:rPr>
          <w:rFonts w:ascii="Times New Roman" w:hAnsi="Times New Roman"/>
          <w:sz w:val="24"/>
          <w:szCs w:val="24"/>
          <w:lang w:eastAsia="ru-RU"/>
        </w:rPr>
        <w:t xml:space="preserve">использовать </w:t>
      </w:r>
      <w:r w:rsidRPr="004D5D5C">
        <w:rPr>
          <w:rFonts w:ascii="Times New Roman" w:hAnsi="Times New Roman"/>
          <w:color w:val="000000"/>
          <w:sz w:val="24"/>
          <w:szCs w:val="24"/>
          <w:lang w:eastAsia="ru-RU"/>
        </w:rPr>
        <w:t>их  в соответствии с условиями договора.</w:t>
      </w:r>
    </w:p>
    <w:p w:rsidR="00E11029" w:rsidRPr="004D5D5C" w:rsidRDefault="00E11029" w:rsidP="005D7311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5D5C">
        <w:rPr>
          <w:rFonts w:ascii="Times New Roman" w:hAnsi="Times New Roman"/>
          <w:color w:val="000000"/>
          <w:sz w:val="24"/>
          <w:szCs w:val="24"/>
          <w:lang w:eastAsia="ru-RU"/>
        </w:rPr>
        <w:t>3.5.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Благополучатель</w:t>
      </w:r>
      <w:proofErr w:type="spellEnd"/>
      <w:r w:rsidRPr="004D5D5C">
        <w:rPr>
          <w:rFonts w:ascii="Times New Roman" w:hAnsi="Times New Roman"/>
          <w:color w:val="000000"/>
          <w:sz w:val="24"/>
          <w:szCs w:val="24"/>
          <w:lang w:eastAsia="ru-RU"/>
        </w:rPr>
        <w:t>» имеет право д</w:t>
      </w:r>
      <w:r w:rsidRPr="004D5D5C">
        <w:rPr>
          <w:rFonts w:ascii="Times New Roman" w:hAnsi="Times New Roman"/>
          <w:sz w:val="24"/>
          <w:szCs w:val="24"/>
          <w:lang w:eastAsia="ru-RU"/>
        </w:rPr>
        <w:t>оводить до третьих лиц информацию о «</w:t>
      </w:r>
      <w:r>
        <w:rPr>
          <w:rFonts w:ascii="Times New Roman" w:hAnsi="Times New Roman"/>
          <w:sz w:val="24"/>
          <w:szCs w:val="24"/>
          <w:lang w:eastAsia="ru-RU"/>
        </w:rPr>
        <w:t>Благотворител</w:t>
      </w:r>
      <w:r w:rsidRPr="004D5D5C">
        <w:rPr>
          <w:rFonts w:ascii="Times New Roman" w:hAnsi="Times New Roman"/>
          <w:sz w:val="24"/>
          <w:szCs w:val="24"/>
          <w:lang w:eastAsia="ru-RU"/>
        </w:rPr>
        <w:t>е» в виде размещения информационной таблички на вольере с животными.</w:t>
      </w:r>
    </w:p>
    <w:p w:rsidR="00E11029" w:rsidRPr="004D5D5C" w:rsidRDefault="00E11029" w:rsidP="005D7311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5D5C">
        <w:rPr>
          <w:rFonts w:ascii="Times New Roman" w:hAnsi="Times New Roman"/>
          <w:sz w:val="24"/>
          <w:szCs w:val="24"/>
          <w:lang w:eastAsia="ru-RU"/>
        </w:rPr>
        <w:t>3.6. По требованию «</w:t>
      </w:r>
      <w:r>
        <w:rPr>
          <w:rFonts w:ascii="Times New Roman" w:hAnsi="Times New Roman"/>
          <w:sz w:val="24"/>
          <w:szCs w:val="24"/>
          <w:lang w:eastAsia="ru-RU"/>
        </w:rPr>
        <w:t>Благотворителя</w:t>
      </w:r>
      <w:r w:rsidRPr="004D5D5C">
        <w:rPr>
          <w:rFonts w:ascii="Times New Roman" w:hAnsi="Times New Roman"/>
          <w:sz w:val="24"/>
          <w:szCs w:val="24"/>
          <w:lang w:eastAsia="ru-RU"/>
        </w:rPr>
        <w:t>»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Благополучатель</w:t>
      </w:r>
      <w:proofErr w:type="spellEnd"/>
      <w:r w:rsidRPr="004D5D5C">
        <w:rPr>
          <w:rFonts w:ascii="Times New Roman" w:hAnsi="Times New Roman"/>
          <w:sz w:val="24"/>
          <w:szCs w:val="24"/>
          <w:lang w:eastAsia="ru-RU"/>
        </w:rPr>
        <w:t>» предоставляет отчет о расходовании денежных средств.</w:t>
      </w:r>
    </w:p>
    <w:p w:rsidR="00E11029" w:rsidRPr="004D5D5C" w:rsidRDefault="00E11029" w:rsidP="005D7311">
      <w:pPr>
        <w:spacing w:after="0" w:line="240" w:lineRule="auto"/>
        <w:ind w:left="84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11029" w:rsidRPr="004D5D5C" w:rsidRDefault="00E11029" w:rsidP="005D7311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D5D5C">
        <w:rPr>
          <w:rFonts w:ascii="Times New Roman" w:hAnsi="Times New Roman"/>
          <w:b/>
          <w:sz w:val="24"/>
          <w:szCs w:val="24"/>
          <w:lang w:eastAsia="ru-RU"/>
        </w:rPr>
        <w:t>Ответственность сторон:</w:t>
      </w:r>
    </w:p>
    <w:p w:rsidR="00E11029" w:rsidRPr="004D5D5C" w:rsidRDefault="00E11029" w:rsidP="005D7311">
      <w:pPr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5D5C">
        <w:rPr>
          <w:rFonts w:ascii="Times New Roman" w:hAnsi="Times New Roman"/>
          <w:sz w:val="24"/>
          <w:szCs w:val="24"/>
          <w:lang w:eastAsia="ru-RU"/>
        </w:rPr>
        <w:t>За неисполнение или ненадлежащее исполнение своих обязательств Стороны несут ответственность в соответствии с законодательством Российской Федерации.</w:t>
      </w:r>
    </w:p>
    <w:p w:rsidR="00E11029" w:rsidRPr="004D5D5C" w:rsidRDefault="00E11029" w:rsidP="005D7311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5D5C">
        <w:rPr>
          <w:rFonts w:ascii="Times New Roman" w:hAnsi="Times New Roman"/>
          <w:sz w:val="24"/>
          <w:szCs w:val="24"/>
          <w:lang w:eastAsia="ru-RU"/>
        </w:rPr>
        <w:t>4.2. Все споры и разногласия, возникающие в ходе исполнения настоящего Договора, Стороны будут стремиться решать путем переговоров.</w:t>
      </w:r>
    </w:p>
    <w:p w:rsidR="00E11029" w:rsidRPr="004D5D5C" w:rsidRDefault="00E11029" w:rsidP="005D7311">
      <w:pPr>
        <w:spacing w:after="0" w:line="240" w:lineRule="auto"/>
        <w:ind w:left="425" w:hanging="425"/>
        <w:jc w:val="both"/>
        <w:rPr>
          <w:rFonts w:ascii="Times New Roman" w:hAnsi="Times New Roman"/>
          <w:sz w:val="36"/>
          <w:szCs w:val="36"/>
          <w:lang w:eastAsia="ru-RU"/>
        </w:rPr>
      </w:pPr>
      <w:r w:rsidRPr="004D5D5C">
        <w:rPr>
          <w:rFonts w:ascii="Times New Roman" w:hAnsi="Times New Roman"/>
          <w:sz w:val="24"/>
          <w:szCs w:val="24"/>
          <w:lang w:eastAsia="ru-RU"/>
        </w:rPr>
        <w:t>4.3. Споры и разногласия, не разрешенные путем переговоров, подлежат разрешению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D5D5C">
        <w:rPr>
          <w:rFonts w:ascii="Times New Roman" w:hAnsi="Times New Roman"/>
          <w:sz w:val="24"/>
          <w:szCs w:val="24"/>
          <w:lang w:eastAsia="ru-RU"/>
        </w:rPr>
        <w:t>соответствии с действующим законодательством Российской Федерации</w:t>
      </w:r>
      <w:r w:rsidRPr="004D5D5C">
        <w:rPr>
          <w:rFonts w:ascii="Times New Roman" w:hAnsi="Times New Roman"/>
          <w:sz w:val="36"/>
          <w:szCs w:val="36"/>
          <w:lang w:eastAsia="ru-RU"/>
        </w:rPr>
        <w:t>.</w:t>
      </w:r>
    </w:p>
    <w:p w:rsidR="00E11029" w:rsidRPr="004D5D5C" w:rsidRDefault="00E11029" w:rsidP="005D7311">
      <w:pPr>
        <w:spacing w:after="0" w:line="240" w:lineRule="auto"/>
        <w:ind w:left="425" w:hanging="425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11029" w:rsidRPr="004D5D5C" w:rsidRDefault="00E11029" w:rsidP="005D7311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D5D5C">
        <w:rPr>
          <w:rFonts w:ascii="Times New Roman" w:hAnsi="Times New Roman"/>
          <w:b/>
          <w:color w:val="000000"/>
          <w:sz w:val="24"/>
          <w:szCs w:val="24"/>
          <w:lang w:eastAsia="ru-RU"/>
        </w:rPr>
        <w:t>Срок действия договора.</w:t>
      </w:r>
    </w:p>
    <w:p w:rsidR="00E11029" w:rsidRPr="004D5D5C" w:rsidRDefault="00E11029" w:rsidP="005D7311">
      <w:pPr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5D5C">
        <w:rPr>
          <w:rFonts w:ascii="Times New Roman" w:hAnsi="Times New Roman"/>
          <w:color w:val="000000"/>
          <w:sz w:val="24"/>
          <w:szCs w:val="24"/>
          <w:lang w:eastAsia="ru-RU"/>
        </w:rPr>
        <w:t>Настоящий договор вступает в силу с момента его подписания</w:t>
      </w:r>
      <w:r w:rsidRPr="004D5D5C">
        <w:rPr>
          <w:rFonts w:ascii="Times New Roman" w:hAnsi="Times New Roman"/>
          <w:sz w:val="24"/>
          <w:szCs w:val="24"/>
          <w:lang w:eastAsia="ru-RU"/>
        </w:rPr>
        <w:t xml:space="preserve"> сторонами и действует до </w:t>
      </w:r>
      <w:r>
        <w:rPr>
          <w:rFonts w:ascii="Times New Roman" w:hAnsi="Times New Roman"/>
          <w:sz w:val="24"/>
          <w:szCs w:val="24"/>
          <w:lang w:eastAsia="ru-RU"/>
        </w:rPr>
        <w:t>________</w:t>
      </w:r>
      <w:r w:rsidRPr="004D5D5C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E11029" w:rsidRPr="004D5D5C" w:rsidRDefault="00E11029" w:rsidP="005D7311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D5D5C">
        <w:rPr>
          <w:rFonts w:ascii="Times New Roman" w:hAnsi="Times New Roman"/>
          <w:b/>
          <w:sz w:val="24"/>
          <w:szCs w:val="24"/>
          <w:lang w:eastAsia="ru-RU"/>
        </w:rPr>
        <w:t>6. Дополнительные условия.</w:t>
      </w:r>
    </w:p>
    <w:p w:rsidR="00E11029" w:rsidRPr="004D5D5C" w:rsidRDefault="00E11029" w:rsidP="005D7311">
      <w:pPr>
        <w:widowControl w:val="0"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5D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6.1. Все изменения, дополнения настоящего Договора действительны лишь в том случае, если они оформлены в письменной форме и подписаны обеими сторонами. </w:t>
      </w:r>
    </w:p>
    <w:p w:rsidR="00E11029" w:rsidRPr="004D5D5C" w:rsidRDefault="00E11029" w:rsidP="005D7311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5D5C">
        <w:rPr>
          <w:rFonts w:ascii="Times New Roman" w:hAnsi="Times New Roman"/>
          <w:color w:val="000000"/>
          <w:sz w:val="24"/>
          <w:szCs w:val="24"/>
          <w:lang w:eastAsia="ru-RU"/>
        </w:rPr>
        <w:t>6.2. Р</w:t>
      </w:r>
      <w:r w:rsidRPr="004D5D5C">
        <w:rPr>
          <w:rFonts w:ascii="Times New Roman" w:hAnsi="Times New Roman"/>
          <w:sz w:val="24"/>
          <w:szCs w:val="24"/>
          <w:lang w:eastAsia="ru-RU"/>
        </w:rPr>
        <w:t xml:space="preserve">асторжение Договора возможно по соглашению сторон. Соглашение о расторжении Договора совершается в письменной форме. </w:t>
      </w:r>
    </w:p>
    <w:p w:rsidR="00E11029" w:rsidRPr="004D5D5C" w:rsidRDefault="00E11029" w:rsidP="005D7311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5D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6.3. </w:t>
      </w:r>
      <w:r w:rsidRPr="004D5D5C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Благополучатель</w:t>
      </w:r>
      <w:proofErr w:type="spellEnd"/>
      <w:r w:rsidRPr="004D5D5C">
        <w:rPr>
          <w:rFonts w:ascii="Times New Roman" w:hAnsi="Times New Roman"/>
          <w:sz w:val="24"/>
          <w:szCs w:val="24"/>
          <w:lang w:eastAsia="ru-RU"/>
        </w:rPr>
        <w:t>» вправе в любое время до передачи ему пожертвования от него отказаться. В этом случае договор считается расторгнутым.</w:t>
      </w:r>
    </w:p>
    <w:p w:rsidR="00E11029" w:rsidRPr="004D5D5C" w:rsidRDefault="00E11029" w:rsidP="005D7311">
      <w:pPr>
        <w:widowControl w:val="0"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D5D5C">
        <w:rPr>
          <w:rFonts w:ascii="Times New Roman" w:hAnsi="Times New Roman"/>
          <w:color w:val="000000"/>
          <w:sz w:val="24"/>
          <w:szCs w:val="24"/>
          <w:lang w:eastAsia="ru-RU"/>
        </w:rPr>
        <w:t>6.</w:t>
      </w:r>
      <w:r w:rsidRPr="004D5D5C">
        <w:rPr>
          <w:rFonts w:ascii="Times New Roman" w:hAnsi="Times New Roman"/>
          <w:sz w:val="24"/>
          <w:szCs w:val="24"/>
          <w:lang w:eastAsia="ru-RU"/>
        </w:rPr>
        <w:t>4. «</w:t>
      </w:r>
      <w:r>
        <w:rPr>
          <w:rFonts w:ascii="Times New Roman" w:hAnsi="Times New Roman"/>
          <w:sz w:val="24"/>
          <w:szCs w:val="24"/>
          <w:lang w:eastAsia="ru-RU"/>
        </w:rPr>
        <w:t>Благотворитель</w:t>
      </w:r>
      <w:r w:rsidRPr="004D5D5C">
        <w:rPr>
          <w:rFonts w:ascii="Times New Roman" w:hAnsi="Times New Roman"/>
          <w:sz w:val="24"/>
          <w:szCs w:val="24"/>
          <w:lang w:eastAsia="ru-RU"/>
        </w:rPr>
        <w:t>» может расторгнуть или изменить настоящий договор в любое время полностью или частично после письменного уведомления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Благополучателя</w:t>
      </w:r>
      <w:proofErr w:type="spellEnd"/>
      <w:r w:rsidRPr="004D5D5C">
        <w:rPr>
          <w:rFonts w:ascii="Times New Roman" w:hAnsi="Times New Roman"/>
          <w:sz w:val="24"/>
          <w:szCs w:val="24"/>
          <w:lang w:eastAsia="ru-RU"/>
        </w:rPr>
        <w:t>», если будет установлено, что последний не выполняет какого-либо условия настоящего договора.</w:t>
      </w:r>
    </w:p>
    <w:p w:rsidR="00E11029" w:rsidRPr="004D5D5C" w:rsidRDefault="00E11029" w:rsidP="005D7311">
      <w:pPr>
        <w:widowControl w:val="0"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D5D5C">
        <w:rPr>
          <w:rFonts w:ascii="Times New Roman" w:hAnsi="Times New Roman"/>
          <w:color w:val="000000"/>
          <w:sz w:val="24"/>
          <w:szCs w:val="24"/>
          <w:lang w:eastAsia="ru-RU"/>
        </w:rPr>
        <w:t>6.5. Настоящий договор составлен в двух экземплярах, имеющих равную юридическую силу, по одному для каждой из сторон.</w:t>
      </w:r>
    </w:p>
    <w:p w:rsidR="00E11029" w:rsidRPr="004D5D5C" w:rsidRDefault="00E11029" w:rsidP="00F72D6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11029" w:rsidRPr="004D5D5C" w:rsidRDefault="00E11029" w:rsidP="005D7311">
      <w:pPr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7. Реквизиты и подписи сторон</w:t>
      </w:r>
    </w:p>
    <w:p w:rsidR="00E11029" w:rsidRPr="004D5D5C" w:rsidRDefault="00E11029" w:rsidP="005D7311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4D5D5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E11029" w:rsidRPr="004D5D5C" w:rsidRDefault="00E11029" w:rsidP="005D7311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D5D5C"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Благополучатель</w:t>
      </w:r>
      <w:proofErr w:type="spellEnd"/>
      <w:r w:rsidRPr="004D5D5C">
        <w:rPr>
          <w:rFonts w:ascii="Times New Roman" w:hAnsi="Times New Roman"/>
          <w:b/>
          <w:sz w:val="24"/>
          <w:szCs w:val="24"/>
          <w:lang w:eastAsia="ru-RU"/>
        </w:rPr>
        <w:t xml:space="preserve">»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«Благотворитель</w:t>
      </w:r>
      <w:r w:rsidRPr="004D5D5C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9039"/>
      </w:tblGrid>
      <w:tr w:rsidR="00E11029" w:rsidRPr="00427F99" w:rsidTr="00A62F7E">
        <w:tc>
          <w:tcPr>
            <w:tcW w:w="9039" w:type="dxa"/>
          </w:tcPr>
          <w:p w:rsidR="00E11029" w:rsidRPr="004D5D5C" w:rsidRDefault="00E11029" w:rsidP="00A62F7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5D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_______________________________                                                 ________________________________</w:t>
            </w:r>
          </w:p>
        </w:tc>
      </w:tr>
      <w:tr w:rsidR="00E11029" w:rsidRPr="00427F99" w:rsidTr="00A62F7E">
        <w:tc>
          <w:tcPr>
            <w:tcW w:w="9039" w:type="dxa"/>
          </w:tcPr>
          <w:p w:rsidR="00E11029" w:rsidRPr="004D5D5C" w:rsidRDefault="00E11029" w:rsidP="00A62F7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1029" w:rsidRPr="00427F99" w:rsidTr="00A62F7E">
        <w:tc>
          <w:tcPr>
            <w:tcW w:w="9039" w:type="dxa"/>
          </w:tcPr>
          <w:p w:rsidR="00E11029" w:rsidRPr="004D5D5C" w:rsidRDefault="00E11029" w:rsidP="00A62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11029" w:rsidRDefault="00E11029" w:rsidP="005D7311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11029" w:rsidRPr="004D5D5C" w:rsidRDefault="00E11029" w:rsidP="005D7311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D5D5C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№1</w:t>
      </w:r>
    </w:p>
    <w:p w:rsidR="00E11029" w:rsidRPr="004D5D5C" w:rsidRDefault="00E11029" w:rsidP="005D7311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D5D5C">
        <w:rPr>
          <w:rFonts w:ascii="Times New Roman" w:hAnsi="Times New Roman"/>
          <w:sz w:val="24"/>
          <w:szCs w:val="24"/>
          <w:lang w:eastAsia="ru-RU"/>
        </w:rPr>
        <w:t xml:space="preserve">к договору </w:t>
      </w:r>
      <w:r>
        <w:rPr>
          <w:rFonts w:ascii="Times New Roman" w:hAnsi="Times New Roman"/>
          <w:sz w:val="24"/>
          <w:szCs w:val="24"/>
          <w:lang w:eastAsia="ru-RU"/>
        </w:rPr>
        <w:t>№____</w:t>
      </w:r>
    </w:p>
    <w:p w:rsidR="00E11029" w:rsidRPr="004D5D5C" w:rsidRDefault="00E11029" w:rsidP="005D7311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D5D5C">
        <w:rPr>
          <w:rFonts w:ascii="Times New Roman" w:hAnsi="Times New Roman"/>
          <w:sz w:val="24"/>
          <w:szCs w:val="24"/>
          <w:lang w:eastAsia="ru-RU"/>
        </w:rPr>
        <w:t>от «__»________201__ г.</w:t>
      </w:r>
    </w:p>
    <w:p w:rsidR="00E11029" w:rsidRPr="004D5D5C" w:rsidRDefault="00E11029" w:rsidP="005D731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1029" w:rsidRPr="004D5D5C" w:rsidRDefault="00E11029" w:rsidP="005D731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1029" w:rsidRPr="004D5D5C" w:rsidRDefault="00E11029" w:rsidP="005D731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1029" w:rsidRPr="004D5D5C" w:rsidRDefault="00E11029" w:rsidP="005D7311">
      <w:pPr>
        <w:tabs>
          <w:tab w:val="left" w:pos="213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5D5C">
        <w:rPr>
          <w:rFonts w:ascii="Times New Roman" w:hAnsi="Times New Roman"/>
          <w:sz w:val="24"/>
          <w:szCs w:val="24"/>
          <w:lang w:eastAsia="ru-RU"/>
        </w:rPr>
        <w:t xml:space="preserve">СПИСОК  ЖИВОТНЫХ, </w:t>
      </w:r>
    </w:p>
    <w:p w:rsidR="00E11029" w:rsidRPr="004D5D5C" w:rsidRDefault="00E11029" w:rsidP="005D7311">
      <w:pPr>
        <w:tabs>
          <w:tab w:val="left" w:pos="213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5D5C">
        <w:rPr>
          <w:rFonts w:ascii="Times New Roman" w:hAnsi="Times New Roman"/>
          <w:sz w:val="24"/>
          <w:szCs w:val="24"/>
          <w:lang w:eastAsia="ru-RU"/>
        </w:rPr>
        <w:t>взятых под опеку,</w:t>
      </w:r>
    </w:p>
    <w:p w:rsidR="00E11029" w:rsidRPr="004D5D5C" w:rsidRDefault="00E11029" w:rsidP="005D7311">
      <w:pPr>
        <w:tabs>
          <w:tab w:val="left" w:pos="213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5D5C">
        <w:rPr>
          <w:rFonts w:ascii="Times New Roman" w:hAnsi="Times New Roman"/>
          <w:sz w:val="24"/>
          <w:szCs w:val="24"/>
          <w:lang w:eastAsia="ru-RU"/>
        </w:rPr>
        <w:t xml:space="preserve">по  договору </w:t>
      </w:r>
    </w:p>
    <w:p w:rsidR="00E11029" w:rsidRPr="004D5D5C" w:rsidRDefault="00E11029" w:rsidP="005D7311">
      <w:pPr>
        <w:tabs>
          <w:tab w:val="left" w:pos="213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5D5C">
        <w:rPr>
          <w:rFonts w:ascii="Times New Roman" w:hAnsi="Times New Roman"/>
          <w:sz w:val="24"/>
          <w:szCs w:val="24"/>
          <w:lang w:eastAsia="ru-RU"/>
        </w:rPr>
        <w:t>№  ___  от «___» _____________201__ г.</w:t>
      </w:r>
    </w:p>
    <w:p w:rsidR="00E11029" w:rsidRPr="004D5D5C" w:rsidRDefault="00E11029" w:rsidP="005D7311">
      <w:pPr>
        <w:tabs>
          <w:tab w:val="left" w:pos="213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11029" w:rsidRPr="004D5D5C" w:rsidRDefault="00E11029" w:rsidP="005D7311">
      <w:pPr>
        <w:tabs>
          <w:tab w:val="left" w:pos="2130"/>
        </w:tabs>
        <w:spacing w:after="0" w:line="240" w:lineRule="auto"/>
        <w:rPr>
          <w:rFonts w:ascii="Bookman Old Style" w:hAnsi="Bookman Old Style" w:cs="Arial Unicode MS"/>
          <w:sz w:val="24"/>
          <w:szCs w:val="24"/>
          <w:lang w:eastAsia="ru-RU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134"/>
        <w:gridCol w:w="2977"/>
        <w:gridCol w:w="2977"/>
      </w:tblGrid>
      <w:tr w:rsidR="00E11029" w:rsidRPr="00427F99" w:rsidTr="00A62F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029" w:rsidRPr="004D5D5C" w:rsidRDefault="00E11029" w:rsidP="00A62F7E">
            <w:pPr>
              <w:tabs>
                <w:tab w:val="left" w:pos="2130"/>
              </w:tabs>
              <w:snapToGrid w:val="0"/>
              <w:spacing w:after="0" w:line="240" w:lineRule="auto"/>
              <w:rPr>
                <w:rFonts w:ascii="Bookman Old Style" w:hAnsi="Bookman Old Style" w:cs="Arial Unicode MS"/>
                <w:sz w:val="24"/>
                <w:szCs w:val="24"/>
                <w:lang w:eastAsia="ru-RU"/>
              </w:rPr>
            </w:pPr>
            <w:r w:rsidRPr="004D5D5C">
              <w:rPr>
                <w:rFonts w:ascii="Bookman Old Style" w:hAnsi="Bookman Old Style" w:cs="Arial Unicode MS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029" w:rsidRPr="004D5D5C" w:rsidRDefault="00E11029" w:rsidP="00A62F7E">
            <w:pPr>
              <w:tabs>
                <w:tab w:val="left" w:pos="2130"/>
              </w:tabs>
              <w:snapToGrid w:val="0"/>
              <w:spacing w:after="0" w:line="240" w:lineRule="auto"/>
              <w:jc w:val="center"/>
              <w:rPr>
                <w:rFonts w:ascii="Bookman Old Style" w:hAnsi="Bookman Old Style" w:cs="Arial Unicode MS"/>
                <w:sz w:val="24"/>
                <w:szCs w:val="24"/>
                <w:lang w:eastAsia="ru-RU"/>
              </w:rPr>
            </w:pPr>
            <w:r w:rsidRPr="004D5D5C">
              <w:rPr>
                <w:rFonts w:ascii="Bookman Old Style" w:hAnsi="Bookman Old Style" w:cs="Arial Unicode MS"/>
                <w:sz w:val="24"/>
                <w:szCs w:val="24"/>
                <w:lang w:eastAsia="ru-RU"/>
              </w:rPr>
              <w:t>Вид животного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029" w:rsidRPr="004D5D5C" w:rsidRDefault="00E11029" w:rsidP="00A62F7E">
            <w:pPr>
              <w:tabs>
                <w:tab w:val="left" w:pos="2130"/>
              </w:tabs>
              <w:snapToGrid w:val="0"/>
              <w:spacing w:after="0" w:line="240" w:lineRule="auto"/>
              <w:jc w:val="center"/>
              <w:rPr>
                <w:rFonts w:ascii="Bookman Old Style" w:hAnsi="Bookman Old Style" w:cs="Arial Unicode MS"/>
                <w:sz w:val="24"/>
                <w:szCs w:val="24"/>
                <w:lang w:eastAsia="ru-RU"/>
              </w:rPr>
            </w:pPr>
            <w:r w:rsidRPr="004D5D5C">
              <w:rPr>
                <w:rFonts w:ascii="Bookman Old Style" w:hAnsi="Bookman Old Style" w:cs="Arial Unicode MS"/>
                <w:sz w:val="24"/>
                <w:szCs w:val="24"/>
                <w:lang w:eastAsia="ru-RU"/>
              </w:rPr>
              <w:t>Кол-во особей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29" w:rsidRPr="004D5D5C" w:rsidRDefault="00E11029" w:rsidP="00A62F7E">
            <w:pPr>
              <w:tabs>
                <w:tab w:val="left" w:pos="2130"/>
              </w:tabs>
              <w:snapToGrid w:val="0"/>
              <w:spacing w:after="0" w:line="240" w:lineRule="auto"/>
              <w:jc w:val="center"/>
              <w:rPr>
                <w:rFonts w:ascii="Bookman Old Style" w:hAnsi="Bookman Old Style" w:cs="Arial Unicode MS"/>
                <w:sz w:val="24"/>
                <w:szCs w:val="24"/>
                <w:lang w:eastAsia="ru-RU"/>
              </w:rPr>
            </w:pPr>
            <w:r w:rsidRPr="004D5D5C">
              <w:rPr>
                <w:rFonts w:ascii="Bookman Old Style" w:hAnsi="Bookman Old Style" w:cs="Arial Unicode MS"/>
                <w:sz w:val="24"/>
                <w:szCs w:val="24"/>
                <w:lang w:eastAsia="ru-RU"/>
              </w:rPr>
              <w:t>Сумма благотворительного взноса в месяц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29" w:rsidRPr="004D5D5C" w:rsidRDefault="00E11029" w:rsidP="00A62F7E">
            <w:pPr>
              <w:tabs>
                <w:tab w:val="left" w:pos="2130"/>
              </w:tabs>
              <w:snapToGrid w:val="0"/>
              <w:spacing w:after="0" w:line="240" w:lineRule="auto"/>
              <w:jc w:val="center"/>
              <w:rPr>
                <w:rFonts w:ascii="Bookman Old Style" w:hAnsi="Bookman Old Style" w:cs="Arial Unicode MS"/>
                <w:sz w:val="24"/>
                <w:szCs w:val="24"/>
                <w:lang w:eastAsia="ru-RU"/>
              </w:rPr>
            </w:pPr>
            <w:r w:rsidRPr="004D5D5C">
              <w:rPr>
                <w:rFonts w:ascii="Bookman Old Style" w:hAnsi="Bookman Old Style" w:cs="Arial Unicode MS"/>
                <w:sz w:val="24"/>
                <w:szCs w:val="24"/>
                <w:lang w:eastAsia="ru-RU"/>
              </w:rPr>
              <w:t>Сумма благотворительного взноса в год</w:t>
            </w:r>
          </w:p>
        </w:tc>
      </w:tr>
      <w:tr w:rsidR="00E11029" w:rsidRPr="00427F99" w:rsidTr="00A62F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029" w:rsidRPr="004D5D5C" w:rsidRDefault="00E11029" w:rsidP="005D7311">
            <w:pPr>
              <w:numPr>
                <w:ilvl w:val="0"/>
                <w:numId w:val="5"/>
              </w:numPr>
              <w:tabs>
                <w:tab w:val="left" w:pos="2130"/>
              </w:tabs>
              <w:snapToGrid w:val="0"/>
              <w:spacing w:after="0" w:line="240" w:lineRule="auto"/>
              <w:rPr>
                <w:rFonts w:ascii="Bookman Old Style" w:hAnsi="Bookman Old Style" w:cs="Arial Unicode MS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029" w:rsidRPr="004D5D5C" w:rsidRDefault="00E11029" w:rsidP="00A62F7E">
            <w:pPr>
              <w:tabs>
                <w:tab w:val="left" w:pos="2130"/>
              </w:tabs>
              <w:snapToGrid w:val="0"/>
              <w:spacing w:after="0" w:line="240" w:lineRule="auto"/>
              <w:jc w:val="both"/>
              <w:rPr>
                <w:rFonts w:ascii="Bookman Old Style" w:hAnsi="Bookman Old Style" w:cs="Arial Unicode MS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029" w:rsidRPr="004D5D5C" w:rsidRDefault="00E11029" w:rsidP="00A62F7E">
            <w:pPr>
              <w:tabs>
                <w:tab w:val="left" w:pos="2130"/>
              </w:tabs>
              <w:snapToGrid w:val="0"/>
              <w:spacing w:after="0" w:line="240" w:lineRule="auto"/>
              <w:jc w:val="center"/>
              <w:rPr>
                <w:rFonts w:ascii="Bookman Old Style" w:hAnsi="Bookman Old Style" w:cs="Arial Unicode MS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29" w:rsidRPr="004D5D5C" w:rsidRDefault="00E11029" w:rsidP="00A62F7E">
            <w:pPr>
              <w:tabs>
                <w:tab w:val="left" w:pos="2130"/>
              </w:tabs>
              <w:snapToGrid w:val="0"/>
              <w:spacing w:after="0" w:line="240" w:lineRule="auto"/>
              <w:rPr>
                <w:rFonts w:ascii="Bookman Old Style" w:hAnsi="Bookman Old Style" w:cs="Arial Unicode MS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29" w:rsidRPr="004D5D5C" w:rsidRDefault="00E11029" w:rsidP="00A62F7E">
            <w:pPr>
              <w:tabs>
                <w:tab w:val="left" w:pos="2130"/>
              </w:tabs>
              <w:snapToGrid w:val="0"/>
              <w:spacing w:after="0" w:line="240" w:lineRule="auto"/>
              <w:rPr>
                <w:rFonts w:ascii="Bookman Old Style" w:hAnsi="Bookman Old Style" w:cs="Arial Unicode MS"/>
                <w:sz w:val="24"/>
                <w:szCs w:val="24"/>
                <w:lang w:eastAsia="ru-RU"/>
              </w:rPr>
            </w:pPr>
          </w:p>
        </w:tc>
      </w:tr>
      <w:tr w:rsidR="00E11029" w:rsidRPr="00427F99" w:rsidTr="00A62F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029" w:rsidRPr="004D5D5C" w:rsidRDefault="00E11029" w:rsidP="005D7311">
            <w:pPr>
              <w:numPr>
                <w:ilvl w:val="0"/>
                <w:numId w:val="5"/>
              </w:numPr>
              <w:tabs>
                <w:tab w:val="left" w:pos="2130"/>
              </w:tabs>
              <w:snapToGrid w:val="0"/>
              <w:spacing w:after="0" w:line="240" w:lineRule="auto"/>
              <w:rPr>
                <w:rFonts w:ascii="Bookman Old Style" w:hAnsi="Bookman Old Style" w:cs="Arial Unicode MS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029" w:rsidRPr="004D5D5C" w:rsidRDefault="00E11029" w:rsidP="00A62F7E">
            <w:pPr>
              <w:tabs>
                <w:tab w:val="left" w:pos="213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029" w:rsidRPr="004D5D5C" w:rsidRDefault="00E11029" w:rsidP="00A62F7E">
            <w:pPr>
              <w:tabs>
                <w:tab w:val="left" w:pos="2130"/>
              </w:tabs>
              <w:snapToGrid w:val="0"/>
              <w:spacing w:after="0" w:line="240" w:lineRule="auto"/>
              <w:jc w:val="center"/>
              <w:rPr>
                <w:rFonts w:ascii="Bookman Old Style" w:hAnsi="Bookman Old Style" w:cs="Arial Unicode MS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29" w:rsidRPr="004D5D5C" w:rsidRDefault="00E11029" w:rsidP="00A62F7E">
            <w:pPr>
              <w:tabs>
                <w:tab w:val="left" w:pos="2130"/>
              </w:tabs>
              <w:snapToGrid w:val="0"/>
              <w:spacing w:after="0" w:line="240" w:lineRule="auto"/>
              <w:rPr>
                <w:rFonts w:ascii="Bookman Old Style" w:hAnsi="Bookman Old Style" w:cs="Arial Unicode MS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29" w:rsidRPr="004D5D5C" w:rsidRDefault="00E11029" w:rsidP="00A62F7E">
            <w:pPr>
              <w:tabs>
                <w:tab w:val="left" w:pos="2130"/>
              </w:tabs>
              <w:snapToGrid w:val="0"/>
              <w:spacing w:after="0" w:line="240" w:lineRule="auto"/>
              <w:rPr>
                <w:rFonts w:ascii="Bookman Old Style" w:hAnsi="Bookman Old Style" w:cs="Arial Unicode MS"/>
                <w:sz w:val="24"/>
                <w:szCs w:val="24"/>
                <w:lang w:eastAsia="ru-RU"/>
              </w:rPr>
            </w:pPr>
          </w:p>
        </w:tc>
      </w:tr>
      <w:tr w:rsidR="00E11029" w:rsidRPr="00427F99" w:rsidTr="00A62F7E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029" w:rsidRPr="004D5D5C" w:rsidRDefault="00E11029" w:rsidP="00A62F7E">
            <w:pPr>
              <w:tabs>
                <w:tab w:val="left" w:pos="213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D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029" w:rsidRPr="004D5D5C" w:rsidRDefault="00E11029" w:rsidP="00A62F7E">
            <w:pPr>
              <w:tabs>
                <w:tab w:val="left" w:pos="2130"/>
              </w:tabs>
              <w:snapToGrid w:val="0"/>
              <w:spacing w:after="0" w:line="240" w:lineRule="auto"/>
              <w:jc w:val="center"/>
              <w:rPr>
                <w:rFonts w:ascii="Bookman Old Style" w:hAnsi="Bookman Old Style" w:cs="Arial Unicode MS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29" w:rsidRPr="004D5D5C" w:rsidRDefault="00E11029" w:rsidP="00A62F7E">
            <w:pPr>
              <w:tabs>
                <w:tab w:val="left" w:pos="2130"/>
              </w:tabs>
              <w:snapToGrid w:val="0"/>
              <w:spacing w:after="0" w:line="240" w:lineRule="auto"/>
              <w:rPr>
                <w:rFonts w:ascii="Bookman Old Style" w:hAnsi="Bookman Old Style" w:cs="Arial Unicode MS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29" w:rsidRPr="004D5D5C" w:rsidRDefault="00E11029" w:rsidP="00A62F7E">
            <w:pPr>
              <w:tabs>
                <w:tab w:val="left" w:pos="2130"/>
              </w:tabs>
              <w:snapToGrid w:val="0"/>
              <w:spacing w:after="0" w:line="240" w:lineRule="auto"/>
              <w:rPr>
                <w:rFonts w:ascii="Bookman Old Style" w:hAnsi="Bookman Old Style" w:cs="Arial Unicode MS"/>
                <w:sz w:val="24"/>
                <w:szCs w:val="24"/>
                <w:lang w:eastAsia="ru-RU"/>
              </w:rPr>
            </w:pPr>
          </w:p>
        </w:tc>
      </w:tr>
    </w:tbl>
    <w:p w:rsidR="00E11029" w:rsidRPr="004D5D5C" w:rsidRDefault="00E11029" w:rsidP="005D7311">
      <w:pPr>
        <w:tabs>
          <w:tab w:val="left" w:pos="2130"/>
        </w:tabs>
        <w:spacing w:after="0" w:line="240" w:lineRule="auto"/>
        <w:rPr>
          <w:rFonts w:ascii="Bookman Old Style" w:hAnsi="Bookman Old Style" w:cs="Arial Unicode MS"/>
          <w:sz w:val="24"/>
          <w:szCs w:val="24"/>
          <w:lang w:eastAsia="ru-RU"/>
        </w:rPr>
      </w:pPr>
    </w:p>
    <w:p w:rsidR="00E11029" w:rsidRPr="004D5D5C" w:rsidRDefault="00E11029" w:rsidP="005D7311">
      <w:pPr>
        <w:tabs>
          <w:tab w:val="left" w:pos="2130"/>
        </w:tabs>
        <w:spacing w:after="0" w:line="240" w:lineRule="auto"/>
        <w:rPr>
          <w:rFonts w:ascii="Bookman Old Style" w:hAnsi="Bookman Old Style" w:cs="Arial Unicode MS"/>
          <w:sz w:val="24"/>
          <w:szCs w:val="24"/>
          <w:lang w:eastAsia="ru-RU"/>
        </w:rPr>
      </w:pPr>
    </w:p>
    <w:p w:rsidR="00E11029" w:rsidRPr="004D5D5C" w:rsidRDefault="00E11029" w:rsidP="005D73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D5D5C">
        <w:rPr>
          <w:rFonts w:ascii="Bookman Old Style" w:hAnsi="Bookman Old Style" w:cs="Arial Unicode MS"/>
          <w:sz w:val="24"/>
          <w:szCs w:val="24"/>
          <w:lang w:eastAsia="ru-RU"/>
        </w:rPr>
        <w:t>Итого в год: _________________________________________________</w:t>
      </w:r>
    </w:p>
    <w:p w:rsidR="00E11029" w:rsidRPr="004D5D5C" w:rsidRDefault="00E11029" w:rsidP="005D73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11029" w:rsidRPr="004D5D5C" w:rsidRDefault="00E11029" w:rsidP="005D73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11029" w:rsidRPr="004D5D5C" w:rsidRDefault="00E11029" w:rsidP="005D73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11029" w:rsidRPr="004D5D5C" w:rsidRDefault="00E11029" w:rsidP="005D73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11029" w:rsidRPr="004D5D5C" w:rsidRDefault="00E11029" w:rsidP="005D73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11029" w:rsidRPr="004D5D5C" w:rsidRDefault="00E11029" w:rsidP="005D73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11029" w:rsidRPr="004D5D5C" w:rsidRDefault="00E11029" w:rsidP="005D73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11029" w:rsidRPr="004D5D5C" w:rsidRDefault="00E11029" w:rsidP="005D73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D5D5C">
        <w:rPr>
          <w:rFonts w:ascii="Times New Roman" w:hAnsi="Times New Roman"/>
          <w:sz w:val="24"/>
          <w:szCs w:val="24"/>
          <w:lang w:eastAsia="ru-RU"/>
        </w:rPr>
        <w:t xml:space="preserve">          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Благополучатель</w:t>
      </w:r>
      <w:proofErr w:type="spellEnd"/>
      <w:r w:rsidRPr="004D5D5C">
        <w:rPr>
          <w:rFonts w:ascii="Times New Roman" w:hAnsi="Times New Roman"/>
          <w:sz w:val="24"/>
          <w:szCs w:val="24"/>
          <w:lang w:eastAsia="ru-RU"/>
        </w:rPr>
        <w:t xml:space="preserve">»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Pr="004D5D5C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Благотворитель</w:t>
      </w:r>
      <w:r w:rsidRPr="004D5D5C">
        <w:rPr>
          <w:rFonts w:ascii="Times New Roman" w:hAnsi="Times New Roman"/>
          <w:sz w:val="24"/>
          <w:szCs w:val="24"/>
          <w:lang w:eastAsia="ru-RU"/>
        </w:rPr>
        <w:t>»</w:t>
      </w:r>
    </w:p>
    <w:p w:rsidR="00E11029" w:rsidRPr="004D5D5C" w:rsidRDefault="00E11029" w:rsidP="005D73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11029" w:rsidRPr="004D5D5C" w:rsidRDefault="00E11029" w:rsidP="005D73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11029" w:rsidRPr="004D5D5C" w:rsidRDefault="00E11029" w:rsidP="005D731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______________________                                                _________________________</w:t>
      </w:r>
    </w:p>
    <w:p w:rsidR="00E11029" w:rsidRPr="004D5D5C" w:rsidRDefault="00E11029" w:rsidP="005D731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11029" w:rsidRPr="004D5D5C" w:rsidRDefault="00E11029" w:rsidP="005D731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11029" w:rsidRPr="004D5D5C" w:rsidRDefault="00E11029" w:rsidP="005D731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11029" w:rsidRPr="004D5D5C" w:rsidRDefault="00E11029" w:rsidP="005D731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11029" w:rsidRPr="004D5D5C" w:rsidRDefault="00E11029" w:rsidP="005D731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11029" w:rsidRPr="004D5D5C" w:rsidRDefault="00E11029" w:rsidP="005D731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11029" w:rsidRPr="004D5D5C" w:rsidRDefault="00E11029" w:rsidP="005D731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9039"/>
      </w:tblGrid>
      <w:tr w:rsidR="00E11029" w:rsidRPr="00427F99" w:rsidTr="00A62F7E">
        <w:tc>
          <w:tcPr>
            <w:tcW w:w="9039" w:type="dxa"/>
          </w:tcPr>
          <w:p w:rsidR="00E11029" w:rsidRPr="004D5D5C" w:rsidRDefault="00E11029" w:rsidP="00A62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11029" w:rsidRDefault="00E11029" w:rsidP="00C77691">
      <w:pPr>
        <w:rPr>
          <w:rFonts w:ascii="Times New Roman" w:hAnsi="Times New Roman"/>
          <w:sz w:val="18"/>
          <w:szCs w:val="18"/>
          <w:lang w:eastAsia="ko-KR"/>
        </w:rPr>
      </w:pPr>
    </w:p>
    <w:p w:rsidR="00E11029" w:rsidRDefault="00E11029" w:rsidP="005D7311">
      <w:pPr>
        <w:rPr>
          <w:rFonts w:ascii="Times New Roman" w:hAnsi="Times New Roman"/>
          <w:sz w:val="18"/>
          <w:szCs w:val="18"/>
          <w:lang w:eastAsia="ko-KR"/>
        </w:rPr>
      </w:pPr>
    </w:p>
    <w:p w:rsidR="00E11029" w:rsidRDefault="00E11029" w:rsidP="005D7311">
      <w:pPr>
        <w:tabs>
          <w:tab w:val="left" w:pos="2115"/>
        </w:tabs>
        <w:rPr>
          <w:rFonts w:ascii="Times New Roman" w:hAnsi="Times New Roman"/>
          <w:sz w:val="18"/>
          <w:szCs w:val="18"/>
          <w:lang w:eastAsia="ko-KR"/>
        </w:rPr>
      </w:pPr>
      <w:r>
        <w:rPr>
          <w:rFonts w:ascii="Times New Roman" w:hAnsi="Times New Roman"/>
          <w:sz w:val="18"/>
          <w:szCs w:val="18"/>
          <w:lang w:eastAsia="ko-KR"/>
        </w:rPr>
        <w:tab/>
      </w:r>
    </w:p>
    <w:p w:rsidR="00F72D64" w:rsidRDefault="00F72D64" w:rsidP="005D7311">
      <w:pPr>
        <w:tabs>
          <w:tab w:val="left" w:pos="2115"/>
        </w:tabs>
        <w:rPr>
          <w:rFonts w:ascii="Times New Roman" w:hAnsi="Times New Roman"/>
          <w:sz w:val="18"/>
          <w:szCs w:val="18"/>
          <w:lang w:eastAsia="ko-KR"/>
        </w:rPr>
      </w:pPr>
    </w:p>
    <w:p w:rsidR="00F72D64" w:rsidRDefault="00F72D64" w:rsidP="005D7311">
      <w:pPr>
        <w:tabs>
          <w:tab w:val="left" w:pos="2115"/>
        </w:tabs>
        <w:rPr>
          <w:rFonts w:ascii="Times New Roman" w:hAnsi="Times New Roman"/>
          <w:sz w:val="18"/>
          <w:szCs w:val="18"/>
          <w:lang w:eastAsia="ko-KR"/>
        </w:rPr>
      </w:pPr>
    </w:p>
    <w:p w:rsidR="00A63DEC" w:rsidRDefault="00A63DEC" w:rsidP="00C77691">
      <w:pPr>
        <w:jc w:val="right"/>
        <w:rPr>
          <w:rFonts w:ascii="Times New Roman" w:hAnsi="Times New Roman"/>
          <w:b/>
        </w:rPr>
      </w:pPr>
    </w:p>
    <w:p w:rsidR="00A63DEC" w:rsidRDefault="00A63DEC" w:rsidP="00C77691">
      <w:pPr>
        <w:jc w:val="right"/>
        <w:rPr>
          <w:rFonts w:ascii="Times New Roman" w:hAnsi="Times New Roman"/>
          <w:b/>
        </w:rPr>
      </w:pPr>
    </w:p>
    <w:p w:rsidR="00A63DEC" w:rsidRDefault="00A63DEC" w:rsidP="00C77691">
      <w:pPr>
        <w:jc w:val="right"/>
        <w:rPr>
          <w:rFonts w:ascii="Times New Roman" w:hAnsi="Times New Roman"/>
          <w:b/>
        </w:rPr>
      </w:pPr>
    </w:p>
    <w:p w:rsidR="00A63DEC" w:rsidRDefault="00A63DEC" w:rsidP="00C77691">
      <w:pPr>
        <w:jc w:val="right"/>
        <w:rPr>
          <w:rFonts w:ascii="Times New Roman" w:hAnsi="Times New Roman"/>
          <w:b/>
        </w:rPr>
      </w:pPr>
    </w:p>
    <w:p w:rsidR="00A63DEC" w:rsidRDefault="00A63DEC" w:rsidP="00C77691">
      <w:pPr>
        <w:jc w:val="right"/>
        <w:rPr>
          <w:rFonts w:ascii="Times New Roman" w:hAnsi="Times New Roman"/>
          <w:b/>
        </w:rPr>
      </w:pPr>
    </w:p>
    <w:p w:rsidR="00C77691" w:rsidRDefault="00C77691" w:rsidP="00C77691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2</w:t>
      </w:r>
    </w:p>
    <w:p w:rsidR="00E11029" w:rsidRPr="00C77691" w:rsidRDefault="00C77691" w:rsidP="00822C47">
      <w:pPr>
        <w:jc w:val="center"/>
        <w:rPr>
          <w:rFonts w:ascii="Times New Roman" w:hAnsi="Times New Roman"/>
          <w:b/>
        </w:rPr>
      </w:pPr>
      <w:r w:rsidRPr="00C77691">
        <w:rPr>
          <w:rFonts w:ascii="Times New Roman" w:hAnsi="Times New Roman"/>
          <w:b/>
        </w:rPr>
        <w:t>Примерная стоимость опеки над животными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324"/>
        <w:gridCol w:w="3257"/>
        <w:gridCol w:w="3420"/>
      </w:tblGrid>
      <w:tr w:rsidR="00E11029" w:rsidTr="009A6262">
        <w:tc>
          <w:tcPr>
            <w:tcW w:w="467" w:type="dxa"/>
          </w:tcPr>
          <w:p w:rsidR="00E11029" w:rsidRPr="009A6262" w:rsidRDefault="00E11029" w:rsidP="00CF17C0">
            <w:pPr>
              <w:rPr>
                <w:rFonts w:ascii="Times New Roman" w:hAnsi="Times New Roman"/>
              </w:rPr>
            </w:pPr>
            <w:r w:rsidRPr="009A6262">
              <w:rPr>
                <w:rFonts w:ascii="Times New Roman" w:hAnsi="Times New Roman"/>
              </w:rPr>
              <w:t>№</w:t>
            </w:r>
          </w:p>
        </w:tc>
        <w:tc>
          <w:tcPr>
            <w:tcW w:w="2324" w:type="dxa"/>
          </w:tcPr>
          <w:p w:rsidR="00E11029" w:rsidRPr="009A6262" w:rsidRDefault="00E11029" w:rsidP="00CF17C0">
            <w:pPr>
              <w:rPr>
                <w:rFonts w:ascii="Times New Roman" w:hAnsi="Times New Roman"/>
              </w:rPr>
            </w:pPr>
            <w:r w:rsidRPr="009A6262">
              <w:rPr>
                <w:rFonts w:ascii="Times New Roman" w:hAnsi="Times New Roman"/>
              </w:rPr>
              <w:t>животное</w:t>
            </w:r>
          </w:p>
        </w:tc>
        <w:tc>
          <w:tcPr>
            <w:tcW w:w="3257" w:type="dxa"/>
          </w:tcPr>
          <w:p w:rsidR="00E11029" w:rsidRPr="00A021FD" w:rsidRDefault="00E11029" w:rsidP="00CF17C0">
            <w:pPr>
              <w:rPr>
                <w:rFonts w:ascii="Times New Roman" w:hAnsi="Times New Roman"/>
              </w:rPr>
            </w:pPr>
            <w:r w:rsidRPr="009A6262">
              <w:rPr>
                <w:rFonts w:ascii="Times New Roman" w:hAnsi="Times New Roman"/>
              </w:rPr>
              <w:t xml:space="preserve">Величина </w:t>
            </w:r>
            <w:r w:rsidR="00A021FD">
              <w:rPr>
                <w:rFonts w:ascii="Times New Roman" w:hAnsi="Times New Roman"/>
              </w:rPr>
              <w:t>благотворительной</w:t>
            </w:r>
            <w:r w:rsidRPr="009A6262">
              <w:rPr>
                <w:rFonts w:ascii="Times New Roman" w:hAnsi="Times New Roman"/>
              </w:rPr>
              <w:t xml:space="preserve"> помощи только на кормление, </w:t>
            </w:r>
            <w:proofErr w:type="spellStart"/>
            <w:r w:rsidRPr="009A6262"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r w:rsidR="00A021FD" w:rsidRPr="00C77691">
              <w:rPr>
                <w:rFonts w:ascii="Times New Roman" w:hAnsi="Times New Roman"/>
                <w:i/>
              </w:rPr>
              <w:t>Частичное опекунство</w:t>
            </w:r>
          </w:p>
        </w:tc>
        <w:tc>
          <w:tcPr>
            <w:tcW w:w="3420" w:type="dxa"/>
          </w:tcPr>
          <w:p w:rsidR="00E11029" w:rsidRPr="00C77691" w:rsidRDefault="00E11029" w:rsidP="00A021FD">
            <w:pPr>
              <w:rPr>
                <w:rFonts w:ascii="Times New Roman" w:hAnsi="Times New Roman"/>
              </w:rPr>
            </w:pPr>
            <w:r w:rsidRPr="009A6262">
              <w:rPr>
                <w:rFonts w:ascii="Times New Roman" w:hAnsi="Times New Roman"/>
              </w:rPr>
              <w:t xml:space="preserve">Величина </w:t>
            </w:r>
            <w:r w:rsidR="00A021FD">
              <w:rPr>
                <w:rFonts w:ascii="Times New Roman" w:hAnsi="Times New Roman"/>
              </w:rPr>
              <w:t>благотворительной</w:t>
            </w:r>
            <w:r w:rsidRPr="009A6262">
              <w:rPr>
                <w:rFonts w:ascii="Times New Roman" w:hAnsi="Times New Roman"/>
              </w:rPr>
              <w:t xml:space="preserve"> помощи на кормление и содержание животных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11029" w:rsidTr="009A6262">
        <w:tc>
          <w:tcPr>
            <w:tcW w:w="467" w:type="dxa"/>
          </w:tcPr>
          <w:p w:rsidR="00E11029" w:rsidRPr="009A6262" w:rsidRDefault="00E11029" w:rsidP="00CF17C0">
            <w:pPr>
              <w:rPr>
                <w:rFonts w:ascii="Times New Roman" w:hAnsi="Times New Roman"/>
              </w:rPr>
            </w:pPr>
            <w:r w:rsidRPr="009A6262">
              <w:rPr>
                <w:rFonts w:ascii="Times New Roman" w:hAnsi="Times New Roman"/>
              </w:rPr>
              <w:t>1</w:t>
            </w:r>
          </w:p>
        </w:tc>
        <w:tc>
          <w:tcPr>
            <w:tcW w:w="2324" w:type="dxa"/>
          </w:tcPr>
          <w:p w:rsidR="00E11029" w:rsidRPr="00A63DEC" w:rsidRDefault="00E11029" w:rsidP="00CF17C0">
            <w:pPr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 xml:space="preserve">Верблюд </w:t>
            </w:r>
          </w:p>
        </w:tc>
        <w:tc>
          <w:tcPr>
            <w:tcW w:w="3257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  <w:tc>
          <w:tcPr>
            <w:tcW w:w="3420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7000</w:t>
            </w:r>
          </w:p>
        </w:tc>
      </w:tr>
      <w:tr w:rsidR="00E11029" w:rsidTr="009A6262">
        <w:tc>
          <w:tcPr>
            <w:tcW w:w="467" w:type="dxa"/>
          </w:tcPr>
          <w:p w:rsidR="00E11029" w:rsidRPr="009A6262" w:rsidRDefault="00E11029" w:rsidP="00CF17C0">
            <w:pPr>
              <w:rPr>
                <w:rFonts w:ascii="Times New Roman" w:hAnsi="Times New Roman"/>
              </w:rPr>
            </w:pPr>
            <w:r w:rsidRPr="009A6262">
              <w:rPr>
                <w:rFonts w:ascii="Times New Roman" w:hAnsi="Times New Roman"/>
              </w:rPr>
              <w:t>2</w:t>
            </w:r>
          </w:p>
        </w:tc>
        <w:tc>
          <w:tcPr>
            <w:tcW w:w="2324" w:type="dxa"/>
          </w:tcPr>
          <w:p w:rsidR="00E11029" w:rsidRPr="00A63DEC" w:rsidRDefault="00E11029" w:rsidP="00CF17C0">
            <w:pPr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 xml:space="preserve">Марал </w:t>
            </w:r>
          </w:p>
        </w:tc>
        <w:tc>
          <w:tcPr>
            <w:tcW w:w="3257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2000</w:t>
            </w:r>
          </w:p>
        </w:tc>
        <w:tc>
          <w:tcPr>
            <w:tcW w:w="3420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63DEC">
              <w:rPr>
                <w:rFonts w:ascii="Times New Roman" w:hAnsi="Times New Roman"/>
                <w:sz w:val="26"/>
                <w:szCs w:val="26"/>
                <w:lang w:val="en-US"/>
              </w:rPr>
              <w:t>6000</w:t>
            </w:r>
          </w:p>
        </w:tc>
      </w:tr>
      <w:tr w:rsidR="00E11029" w:rsidTr="009A6262">
        <w:tc>
          <w:tcPr>
            <w:tcW w:w="467" w:type="dxa"/>
          </w:tcPr>
          <w:p w:rsidR="00E11029" w:rsidRPr="009A6262" w:rsidRDefault="00E11029" w:rsidP="00CF17C0">
            <w:pPr>
              <w:rPr>
                <w:rFonts w:ascii="Times New Roman" w:hAnsi="Times New Roman"/>
              </w:rPr>
            </w:pPr>
            <w:r w:rsidRPr="009A6262">
              <w:rPr>
                <w:rFonts w:ascii="Times New Roman" w:hAnsi="Times New Roman"/>
              </w:rPr>
              <w:t>3</w:t>
            </w:r>
          </w:p>
        </w:tc>
        <w:tc>
          <w:tcPr>
            <w:tcW w:w="2324" w:type="dxa"/>
          </w:tcPr>
          <w:p w:rsidR="00E11029" w:rsidRPr="00A63DEC" w:rsidRDefault="00E11029" w:rsidP="00CF17C0">
            <w:pPr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Пятнистый  олень</w:t>
            </w:r>
          </w:p>
        </w:tc>
        <w:tc>
          <w:tcPr>
            <w:tcW w:w="3257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2000</w:t>
            </w:r>
          </w:p>
        </w:tc>
        <w:tc>
          <w:tcPr>
            <w:tcW w:w="3420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6000</w:t>
            </w:r>
          </w:p>
        </w:tc>
      </w:tr>
      <w:tr w:rsidR="00E11029" w:rsidTr="009A6262">
        <w:tc>
          <w:tcPr>
            <w:tcW w:w="467" w:type="dxa"/>
          </w:tcPr>
          <w:p w:rsidR="00E11029" w:rsidRPr="009A6262" w:rsidRDefault="00E11029" w:rsidP="00CF17C0">
            <w:pPr>
              <w:rPr>
                <w:rFonts w:ascii="Times New Roman" w:hAnsi="Times New Roman"/>
              </w:rPr>
            </w:pPr>
            <w:r w:rsidRPr="009A6262">
              <w:rPr>
                <w:rFonts w:ascii="Times New Roman" w:hAnsi="Times New Roman"/>
              </w:rPr>
              <w:t>4</w:t>
            </w:r>
          </w:p>
        </w:tc>
        <w:tc>
          <w:tcPr>
            <w:tcW w:w="2324" w:type="dxa"/>
          </w:tcPr>
          <w:p w:rsidR="00E11029" w:rsidRPr="00A63DEC" w:rsidRDefault="00E11029" w:rsidP="00CF17C0">
            <w:pPr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 xml:space="preserve">Лошадь </w:t>
            </w:r>
          </w:p>
        </w:tc>
        <w:tc>
          <w:tcPr>
            <w:tcW w:w="3257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  <w:tc>
          <w:tcPr>
            <w:tcW w:w="3420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7000</w:t>
            </w:r>
          </w:p>
        </w:tc>
      </w:tr>
      <w:tr w:rsidR="00E11029" w:rsidTr="009A6262">
        <w:tc>
          <w:tcPr>
            <w:tcW w:w="467" w:type="dxa"/>
          </w:tcPr>
          <w:p w:rsidR="00E11029" w:rsidRPr="009A6262" w:rsidRDefault="00E11029" w:rsidP="00CF17C0">
            <w:pPr>
              <w:rPr>
                <w:rFonts w:ascii="Times New Roman" w:hAnsi="Times New Roman"/>
              </w:rPr>
            </w:pPr>
            <w:r w:rsidRPr="009A6262">
              <w:rPr>
                <w:rFonts w:ascii="Times New Roman" w:hAnsi="Times New Roman"/>
              </w:rPr>
              <w:t>5</w:t>
            </w:r>
          </w:p>
        </w:tc>
        <w:tc>
          <w:tcPr>
            <w:tcW w:w="2324" w:type="dxa"/>
          </w:tcPr>
          <w:p w:rsidR="00E11029" w:rsidRPr="00A63DEC" w:rsidRDefault="00E11029" w:rsidP="00CF17C0">
            <w:pPr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 xml:space="preserve">Як </w:t>
            </w:r>
          </w:p>
        </w:tc>
        <w:tc>
          <w:tcPr>
            <w:tcW w:w="3257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  <w:tc>
          <w:tcPr>
            <w:tcW w:w="3420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7000</w:t>
            </w:r>
          </w:p>
        </w:tc>
      </w:tr>
      <w:tr w:rsidR="00E11029" w:rsidTr="009A6262">
        <w:tc>
          <w:tcPr>
            <w:tcW w:w="467" w:type="dxa"/>
          </w:tcPr>
          <w:p w:rsidR="00E11029" w:rsidRPr="009A6262" w:rsidRDefault="00E11029" w:rsidP="00CF17C0">
            <w:pPr>
              <w:rPr>
                <w:rFonts w:ascii="Times New Roman" w:hAnsi="Times New Roman"/>
              </w:rPr>
            </w:pPr>
            <w:r w:rsidRPr="009A6262">
              <w:rPr>
                <w:rFonts w:ascii="Times New Roman" w:hAnsi="Times New Roman"/>
              </w:rPr>
              <w:t>6</w:t>
            </w:r>
          </w:p>
        </w:tc>
        <w:tc>
          <w:tcPr>
            <w:tcW w:w="2324" w:type="dxa"/>
          </w:tcPr>
          <w:p w:rsidR="00E11029" w:rsidRPr="00A63DEC" w:rsidRDefault="00E11029" w:rsidP="00CF17C0">
            <w:pPr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 xml:space="preserve">Медведь </w:t>
            </w:r>
          </w:p>
        </w:tc>
        <w:tc>
          <w:tcPr>
            <w:tcW w:w="3257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5000</w:t>
            </w:r>
          </w:p>
        </w:tc>
        <w:tc>
          <w:tcPr>
            <w:tcW w:w="3420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9000</w:t>
            </w:r>
          </w:p>
        </w:tc>
      </w:tr>
      <w:tr w:rsidR="00E11029" w:rsidTr="009A6262">
        <w:tc>
          <w:tcPr>
            <w:tcW w:w="467" w:type="dxa"/>
          </w:tcPr>
          <w:p w:rsidR="00E11029" w:rsidRPr="009A6262" w:rsidRDefault="00E11029" w:rsidP="00CF17C0">
            <w:pPr>
              <w:rPr>
                <w:rFonts w:ascii="Times New Roman" w:hAnsi="Times New Roman"/>
              </w:rPr>
            </w:pPr>
            <w:r w:rsidRPr="009A6262">
              <w:rPr>
                <w:rFonts w:ascii="Times New Roman" w:hAnsi="Times New Roman"/>
              </w:rPr>
              <w:t>7</w:t>
            </w:r>
          </w:p>
        </w:tc>
        <w:tc>
          <w:tcPr>
            <w:tcW w:w="2324" w:type="dxa"/>
          </w:tcPr>
          <w:p w:rsidR="00E11029" w:rsidRPr="00A63DEC" w:rsidRDefault="00E11029" w:rsidP="00CF17C0">
            <w:pPr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Волк серый</w:t>
            </w:r>
          </w:p>
        </w:tc>
        <w:tc>
          <w:tcPr>
            <w:tcW w:w="3257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4000</w:t>
            </w:r>
          </w:p>
        </w:tc>
        <w:tc>
          <w:tcPr>
            <w:tcW w:w="3420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8000</w:t>
            </w:r>
          </w:p>
        </w:tc>
      </w:tr>
      <w:tr w:rsidR="00E11029" w:rsidTr="009A6262">
        <w:tc>
          <w:tcPr>
            <w:tcW w:w="467" w:type="dxa"/>
          </w:tcPr>
          <w:p w:rsidR="00E11029" w:rsidRPr="009A6262" w:rsidRDefault="00E11029" w:rsidP="00CF17C0">
            <w:pPr>
              <w:rPr>
                <w:rFonts w:ascii="Times New Roman" w:hAnsi="Times New Roman"/>
              </w:rPr>
            </w:pPr>
            <w:r w:rsidRPr="009A6262">
              <w:rPr>
                <w:rFonts w:ascii="Times New Roman" w:hAnsi="Times New Roman"/>
              </w:rPr>
              <w:t>8</w:t>
            </w:r>
          </w:p>
        </w:tc>
        <w:tc>
          <w:tcPr>
            <w:tcW w:w="2324" w:type="dxa"/>
          </w:tcPr>
          <w:p w:rsidR="00E11029" w:rsidRPr="00A63DEC" w:rsidRDefault="00E11029" w:rsidP="00A63DEC">
            <w:pPr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 xml:space="preserve">Лиса </w:t>
            </w:r>
          </w:p>
        </w:tc>
        <w:tc>
          <w:tcPr>
            <w:tcW w:w="3257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420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5000</w:t>
            </w:r>
          </w:p>
        </w:tc>
      </w:tr>
      <w:tr w:rsidR="00E11029" w:rsidTr="009A6262">
        <w:tc>
          <w:tcPr>
            <w:tcW w:w="467" w:type="dxa"/>
          </w:tcPr>
          <w:p w:rsidR="00E11029" w:rsidRPr="009A6262" w:rsidRDefault="00E11029" w:rsidP="00CF17C0">
            <w:pPr>
              <w:rPr>
                <w:rFonts w:ascii="Times New Roman" w:hAnsi="Times New Roman"/>
              </w:rPr>
            </w:pPr>
            <w:r w:rsidRPr="009A6262">
              <w:rPr>
                <w:rFonts w:ascii="Times New Roman" w:hAnsi="Times New Roman"/>
              </w:rPr>
              <w:t>9</w:t>
            </w:r>
          </w:p>
        </w:tc>
        <w:tc>
          <w:tcPr>
            <w:tcW w:w="2324" w:type="dxa"/>
          </w:tcPr>
          <w:p w:rsidR="00E11029" w:rsidRPr="00A63DEC" w:rsidRDefault="00E11029" w:rsidP="00CF17C0">
            <w:pPr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Енотовидная собака</w:t>
            </w:r>
          </w:p>
        </w:tc>
        <w:tc>
          <w:tcPr>
            <w:tcW w:w="3257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420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5000</w:t>
            </w:r>
          </w:p>
        </w:tc>
      </w:tr>
      <w:tr w:rsidR="00E11029" w:rsidTr="009A6262">
        <w:tc>
          <w:tcPr>
            <w:tcW w:w="467" w:type="dxa"/>
          </w:tcPr>
          <w:p w:rsidR="00E11029" w:rsidRPr="009A6262" w:rsidRDefault="00E11029" w:rsidP="00CF17C0">
            <w:pPr>
              <w:rPr>
                <w:rFonts w:ascii="Times New Roman" w:hAnsi="Times New Roman"/>
              </w:rPr>
            </w:pPr>
            <w:r w:rsidRPr="009A6262">
              <w:rPr>
                <w:rFonts w:ascii="Times New Roman" w:hAnsi="Times New Roman"/>
              </w:rPr>
              <w:t>10</w:t>
            </w:r>
          </w:p>
        </w:tc>
        <w:tc>
          <w:tcPr>
            <w:tcW w:w="2324" w:type="dxa"/>
          </w:tcPr>
          <w:p w:rsidR="00E11029" w:rsidRPr="00A63DEC" w:rsidRDefault="00E11029" w:rsidP="00CF17C0">
            <w:pPr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Красный волк</w:t>
            </w:r>
          </w:p>
        </w:tc>
        <w:tc>
          <w:tcPr>
            <w:tcW w:w="3257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  <w:tc>
          <w:tcPr>
            <w:tcW w:w="3420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7000</w:t>
            </w:r>
          </w:p>
        </w:tc>
      </w:tr>
      <w:tr w:rsidR="00E11029" w:rsidTr="009A6262">
        <w:tc>
          <w:tcPr>
            <w:tcW w:w="467" w:type="dxa"/>
          </w:tcPr>
          <w:p w:rsidR="00E11029" w:rsidRPr="009A6262" w:rsidRDefault="00E11029" w:rsidP="00CF17C0">
            <w:pPr>
              <w:rPr>
                <w:rFonts w:ascii="Times New Roman" w:hAnsi="Times New Roman"/>
              </w:rPr>
            </w:pPr>
            <w:r w:rsidRPr="009A6262">
              <w:rPr>
                <w:rFonts w:ascii="Times New Roman" w:hAnsi="Times New Roman"/>
              </w:rPr>
              <w:t>11</w:t>
            </w:r>
          </w:p>
        </w:tc>
        <w:tc>
          <w:tcPr>
            <w:tcW w:w="2324" w:type="dxa"/>
          </w:tcPr>
          <w:p w:rsidR="00E11029" w:rsidRPr="00A63DEC" w:rsidRDefault="00E11029" w:rsidP="00CF17C0">
            <w:pPr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 xml:space="preserve">Рысь </w:t>
            </w:r>
          </w:p>
        </w:tc>
        <w:tc>
          <w:tcPr>
            <w:tcW w:w="3257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2500</w:t>
            </w:r>
          </w:p>
        </w:tc>
        <w:tc>
          <w:tcPr>
            <w:tcW w:w="3420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6500</w:t>
            </w:r>
          </w:p>
        </w:tc>
      </w:tr>
      <w:tr w:rsidR="00E11029" w:rsidTr="009A6262">
        <w:tc>
          <w:tcPr>
            <w:tcW w:w="467" w:type="dxa"/>
          </w:tcPr>
          <w:p w:rsidR="00E11029" w:rsidRPr="009A6262" w:rsidRDefault="00E11029" w:rsidP="00CF17C0">
            <w:pPr>
              <w:rPr>
                <w:rFonts w:ascii="Times New Roman" w:hAnsi="Times New Roman"/>
              </w:rPr>
            </w:pPr>
            <w:r w:rsidRPr="009A6262">
              <w:rPr>
                <w:rFonts w:ascii="Times New Roman" w:hAnsi="Times New Roman"/>
              </w:rPr>
              <w:t>12</w:t>
            </w:r>
          </w:p>
        </w:tc>
        <w:tc>
          <w:tcPr>
            <w:tcW w:w="2324" w:type="dxa"/>
          </w:tcPr>
          <w:p w:rsidR="00E11029" w:rsidRPr="00A63DEC" w:rsidRDefault="00E11029" w:rsidP="00CF17C0">
            <w:pPr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Тигр</w:t>
            </w:r>
          </w:p>
        </w:tc>
        <w:tc>
          <w:tcPr>
            <w:tcW w:w="3257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20000</w:t>
            </w:r>
          </w:p>
        </w:tc>
        <w:tc>
          <w:tcPr>
            <w:tcW w:w="3420" w:type="dxa"/>
          </w:tcPr>
          <w:p w:rsidR="00E11029" w:rsidRPr="00A63DEC" w:rsidRDefault="00E11029" w:rsidP="00A021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2</w:t>
            </w:r>
            <w:r w:rsidR="00A021FD">
              <w:rPr>
                <w:rFonts w:ascii="Times New Roman" w:hAnsi="Times New Roman"/>
                <w:sz w:val="26"/>
                <w:szCs w:val="26"/>
              </w:rPr>
              <w:t>5</w:t>
            </w:r>
            <w:r w:rsidRPr="00A63DEC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</w:tr>
      <w:tr w:rsidR="00E11029" w:rsidTr="009A6262">
        <w:tc>
          <w:tcPr>
            <w:tcW w:w="467" w:type="dxa"/>
          </w:tcPr>
          <w:p w:rsidR="00E11029" w:rsidRPr="009A6262" w:rsidRDefault="00E11029" w:rsidP="00CF17C0">
            <w:pPr>
              <w:rPr>
                <w:rFonts w:ascii="Times New Roman" w:hAnsi="Times New Roman"/>
              </w:rPr>
            </w:pPr>
            <w:r w:rsidRPr="009A6262">
              <w:rPr>
                <w:rFonts w:ascii="Times New Roman" w:hAnsi="Times New Roman"/>
              </w:rPr>
              <w:t>13</w:t>
            </w:r>
          </w:p>
        </w:tc>
        <w:tc>
          <w:tcPr>
            <w:tcW w:w="2324" w:type="dxa"/>
          </w:tcPr>
          <w:p w:rsidR="00E11029" w:rsidRPr="00A63DEC" w:rsidRDefault="00E11029" w:rsidP="00CF17C0">
            <w:pPr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 xml:space="preserve">Косуля </w:t>
            </w:r>
          </w:p>
        </w:tc>
        <w:tc>
          <w:tcPr>
            <w:tcW w:w="3257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420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5000</w:t>
            </w:r>
          </w:p>
        </w:tc>
      </w:tr>
      <w:tr w:rsidR="00E11029" w:rsidTr="009A6262">
        <w:tc>
          <w:tcPr>
            <w:tcW w:w="467" w:type="dxa"/>
          </w:tcPr>
          <w:p w:rsidR="00E11029" w:rsidRPr="009A6262" w:rsidRDefault="00E11029" w:rsidP="00CF17C0">
            <w:pPr>
              <w:rPr>
                <w:rFonts w:ascii="Times New Roman" w:hAnsi="Times New Roman"/>
              </w:rPr>
            </w:pPr>
            <w:r w:rsidRPr="009A6262">
              <w:rPr>
                <w:rFonts w:ascii="Times New Roman" w:hAnsi="Times New Roman"/>
              </w:rPr>
              <w:t>14</w:t>
            </w:r>
          </w:p>
        </w:tc>
        <w:tc>
          <w:tcPr>
            <w:tcW w:w="2324" w:type="dxa"/>
          </w:tcPr>
          <w:p w:rsidR="00E11029" w:rsidRPr="00A63DEC" w:rsidRDefault="00E11029" w:rsidP="00CF17C0">
            <w:pPr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Енот-полоскун</w:t>
            </w:r>
          </w:p>
        </w:tc>
        <w:tc>
          <w:tcPr>
            <w:tcW w:w="3257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2000</w:t>
            </w:r>
          </w:p>
        </w:tc>
        <w:tc>
          <w:tcPr>
            <w:tcW w:w="3420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6000</w:t>
            </w:r>
          </w:p>
        </w:tc>
      </w:tr>
      <w:tr w:rsidR="00E11029" w:rsidTr="009A6262">
        <w:tc>
          <w:tcPr>
            <w:tcW w:w="467" w:type="dxa"/>
          </w:tcPr>
          <w:p w:rsidR="00E11029" w:rsidRPr="009A6262" w:rsidRDefault="00E11029" w:rsidP="00CF17C0">
            <w:pPr>
              <w:rPr>
                <w:rFonts w:ascii="Times New Roman" w:hAnsi="Times New Roman"/>
              </w:rPr>
            </w:pPr>
            <w:r w:rsidRPr="009A6262">
              <w:rPr>
                <w:rFonts w:ascii="Times New Roman" w:hAnsi="Times New Roman"/>
              </w:rPr>
              <w:t>15</w:t>
            </w:r>
          </w:p>
        </w:tc>
        <w:tc>
          <w:tcPr>
            <w:tcW w:w="2324" w:type="dxa"/>
          </w:tcPr>
          <w:p w:rsidR="00E11029" w:rsidRPr="00A63DEC" w:rsidRDefault="00E11029" w:rsidP="00CF17C0">
            <w:pPr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Степной орел</w:t>
            </w:r>
          </w:p>
        </w:tc>
        <w:tc>
          <w:tcPr>
            <w:tcW w:w="3257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2000</w:t>
            </w:r>
          </w:p>
        </w:tc>
        <w:tc>
          <w:tcPr>
            <w:tcW w:w="3420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6000</w:t>
            </w:r>
          </w:p>
        </w:tc>
      </w:tr>
      <w:tr w:rsidR="00E11029" w:rsidTr="009A6262">
        <w:tc>
          <w:tcPr>
            <w:tcW w:w="467" w:type="dxa"/>
          </w:tcPr>
          <w:p w:rsidR="00E11029" w:rsidRPr="009A6262" w:rsidRDefault="00E11029" w:rsidP="00CF17C0">
            <w:pPr>
              <w:rPr>
                <w:rFonts w:ascii="Times New Roman" w:hAnsi="Times New Roman"/>
              </w:rPr>
            </w:pPr>
            <w:r w:rsidRPr="009A6262">
              <w:rPr>
                <w:rFonts w:ascii="Times New Roman" w:hAnsi="Times New Roman"/>
              </w:rPr>
              <w:t>16</w:t>
            </w:r>
          </w:p>
        </w:tc>
        <w:tc>
          <w:tcPr>
            <w:tcW w:w="2324" w:type="dxa"/>
          </w:tcPr>
          <w:p w:rsidR="00E11029" w:rsidRPr="00A63DEC" w:rsidRDefault="00A021FD" w:rsidP="00CF17C0">
            <w:pPr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Ф</w:t>
            </w:r>
            <w:r w:rsidR="00E11029" w:rsidRPr="00A63DEC">
              <w:rPr>
                <w:rFonts w:ascii="Times New Roman" w:hAnsi="Times New Roman"/>
                <w:sz w:val="26"/>
                <w:szCs w:val="26"/>
              </w:rPr>
              <w:t>илин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257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2000</w:t>
            </w:r>
          </w:p>
        </w:tc>
        <w:tc>
          <w:tcPr>
            <w:tcW w:w="3420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6000</w:t>
            </w:r>
          </w:p>
        </w:tc>
      </w:tr>
      <w:tr w:rsidR="00E11029" w:rsidTr="009A6262">
        <w:tc>
          <w:tcPr>
            <w:tcW w:w="467" w:type="dxa"/>
          </w:tcPr>
          <w:p w:rsidR="00E11029" w:rsidRPr="009A6262" w:rsidRDefault="00E11029" w:rsidP="00CF17C0">
            <w:pPr>
              <w:rPr>
                <w:rFonts w:ascii="Times New Roman" w:hAnsi="Times New Roman"/>
              </w:rPr>
            </w:pPr>
            <w:r w:rsidRPr="009A6262">
              <w:rPr>
                <w:rFonts w:ascii="Times New Roman" w:hAnsi="Times New Roman"/>
              </w:rPr>
              <w:t>17</w:t>
            </w:r>
          </w:p>
        </w:tc>
        <w:tc>
          <w:tcPr>
            <w:tcW w:w="2324" w:type="dxa"/>
          </w:tcPr>
          <w:p w:rsidR="00E11029" w:rsidRPr="00A63DEC" w:rsidRDefault="00E11029" w:rsidP="00CF17C0">
            <w:pPr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Орлан-белохвост</w:t>
            </w:r>
          </w:p>
        </w:tc>
        <w:tc>
          <w:tcPr>
            <w:tcW w:w="3257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2000</w:t>
            </w:r>
          </w:p>
        </w:tc>
        <w:tc>
          <w:tcPr>
            <w:tcW w:w="3420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6000</w:t>
            </w:r>
          </w:p>
        </w:tc>
      </w:tr>
      <w:tr w:rsidR="00E11029" w:rsidTr="009A6262">
        <w:tc>
          <w:tcPr>
            <w:tcW w:w="467" w:type="dxa"/>
          </w:tcPr>
          <w:p w:rsidR="00E11029" w:rsidRPr="009A6262" w:rsidRDefault="00E11029" w:rsidP="00CF17C0">
            <w:pPr>
              <w:rPr>
                <w:rFonts w:ascii="Times New Roman" w:hAnsi="Times New Roman"/>
              </w:rPr>
            </w:pPr>
            <w:r w:rsidRPr="009A6262">
              <w:rPr>
                <w:rFonts w:ascii="Times New Roman" w:hAnsi="Times New Roman"/>
              </w:rPr>
              <w:t>18</w:t>
            </w:r>
          </w:p>
        </w:tc>
        <w:tc>
          <w:tcPr>
            <w:tcW w:w="2324" w:type="dxa"/>
          </w:tcPr>
          <w:p w:rsidR="00E11029" w:rsidRPr="00A63DEC" w:rsidRDefault="00E11029" w:rsidP="00CF17C0">
            <w:pPr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Белая сова</w:t>
            </w:r>
          </w:p>
        </w:tc>
        <w:tc>
          <w:tcPr>
            <w:tcW w:w="3257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2000</w:t>
            </w:r>
          </w:p>
        </w:tc>
        <w:tc>
          <w:tcPr>
            <w:tcW w:w="3420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6000</w:t>
            </w:r>
          </w:p>
        </w:tc>
      </w:tr>
      <w:tr w:rsidR="00E11029" w:rsidTr="009A6262">
        <w:tc>
          <w:tcPr>
            <w:tcW w:w="467" w:type="dxa"/>
          </w:tcPr>
          <w:p w:rsidR="00E11029" w:rsidRPr="009A6262" w:rsidRDefault="00E11029" w:rsidP="00CF17C0">
            <w:pPr>
              <w:rPr>
                <w:rFonts w:ascii="Times New Roman" w:hAnsi="Times New Roman"/>
              </w:rPr>
            </w:pPr>
            <w:r w:rsidRPr="009A6262">
              <w:rPr>
                <w:rFonts w:ascii="Times New Roman" w:hAnsi="Times New Roman"/>
              </w:rPr>
              <w:t>19</w:t>
            </w:r>
          </w:p>
        </w:tc>
        <w:tc>
          <w:tcPr>
            <w:tcW w:w="2324" w:type="dxa"/>
          </w:tcPr>
          <w:p w:rsidR="00E11029" w:rsidRPr="00A63DEC" w:rsidRDefault="00E11029" w:rsidP="00CF17C0">
            <w:pPr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Ушастая сова</w:t>
            </w:r>
          </w:p>
        </w:tc>
        <w:tc>
          <w:tcPr>
            <w:tcW w:w="3257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3420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4500</w:t>
            </w:r>
          </w:p>
        </w:tc>
      </w:tr>
      <w:tr w:rsidR="00E11029" w:rsidTr="009A6262">
        <w:tc>
          <w:tcPr>
            <w:tcW w:w="467" w:type="dxa"/>
          </w:tcPr>
          <w:p w:rsidR="00E11029" w:rsidRPr="009A6262" w:rsidRDefault="00E11029" w:rsidP="00CF17C0">
            <w:pPr>
              <w:rPr>
                <w:rFonts w:ascii="Times New Roman" w:hAnsi="Times New Roman"/>
              </w:rPr>
            </w:pPr>
            <w:r w:rsidRPr="009A6262">
              <w:rPr>
                <w:rFonts w:ascii="Times New Roman" w:hAnsi="Times New Roman"/>
              </w:rPr>
              <w:t>20</w:t>
            </w:r>
          </w:p>
        </w:tc>
        <w:tc>
          <w:tcPr>
            <w:tcW w:w="2324" w:type="dxa"/>
          </w:tcPr>
          <w:p w:rsidR="00E11029" w:rsidRPr="00A63DEC" w:rsidRDefault="00E11029" w:rsidP="00CF17C0">
            <w:pPr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 xml:space="preserve">Мохноногий </w:t>
            </w:r>
            <w:proofErr w:type="spellStart"/>
            <w:r w:rsidRPr="00A63DEC">
              <w:rPr>
                <w:rFonts w:ascii="Times New Roman" w:hAnsi="Times New Roman"/>
                <w:sz w:val="26"/>
                <w:szCs w:val="26"/>
              </w:rPr>
              <w:t>курганник</w:t>
            </w:r>
            <w:proofErr w:type="spellEnd"/>
          </w:p>
        </w:tc>
        <w:tc>
          <w:tcPr>
            <w:tcW w:w="3257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420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5000</w:t>
            </w:r>
          </w:p>
        </w:tc>
      </w:tr>
      <w:tr w:rsidR="00E11029" w:rsidTr="009A6262">
        <w:tc>
          <w:tcPr>
            <w:tcW w:w="467" w:type="dxa"/>
          </w:tcPr>
          <w:p w:rsidR="00E11029" w:rsidRPr="009A6262" w:rsidRDefault="00E11029" w:rsidP="00CF17C0">
            <w:pPr>
              <w:rPr>
                <w:rFonts w:ascii="Times New Roman" w:hAnsi="Times New Roman"/>
              </w:rPr>
            </w:pPr>
            <w:r w:rsidRPr="009A6262">
              <w:rPr>
                <w:rFonts w:ascii="Times New Roman" w:hAnsi="Times New Roman"/>
              </w:rPr>
              <w:t>21</w:t>
            </w:r>
          </w:p>
        </w:tc>
        <w:tc>
          <w:tcPr>
            <w:tcW w:w="2324" w:type="dxa"/>
          </w:tcPr>
          <w:p w:rsidR="00E11029" w:rsidRPr="00A63DEC" w:rsidRDefault="00E11029" w:rsidP="00CF17C0">
            <w:pPr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Ястреб-тетеревятник</w:t>
            </w:r>
          </w:p>
        </w:tc>
        <w:tc>
          <w:tcPr>
            <w:tcW w:w="3257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420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5000</w:t>
            </w:r>
          </w:p>
        </w:tc>
      </w:tr>
      <w:tr w:rsidR="00E11029" w:rsidTr="009A6262">
        <w:tc>
          <w:tcPr>
            <w:tcW w:w="467" w:type="dxa"/>
          </w:tcPr>
          <w:p w:rsidR="00E11029" w:rsidRPr="009A6262" w:rsidRDefault="00E11029" w:rsidP="00CF17C0">
            <w:pPr>
              <w:rPr>
                <w:rFonts w:ascii="Times New Roman" w:hAnsi="Times New Roman"/>
              </w:rPr>
            </w:pPr>
            <w:r w:rsidRPr="009A6262">
              <w:rPr>
                <w:rFonts w:ascii="Times New Roman" w:hAnsi="Times New Roman"/>
              </w:rPr>
              <w:t>22</w:t>
            </w:r>
          </w:p>
        </w:tc>
        <w:tc>
          <w:tcPr>
            <w:tcW w:w="2324" w:type="dxa"/>
          </w:tcPr>
          <w:p w:rsidR="00E11029" w:rsidRPr="00A63DEC" w:rsidRDefault="00E11029" w:rsidP="00CF17C0">
            <w:pPr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Черный коршун</w:t>
            </w:r>
          </w:p>
        </w:tc>
        <w:tc>
          <w:tcPr>
            <w:tcW w:w="3257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420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5000</w:t>
            </w:r>
          </w:p>
        </w:tc>
      </w:tr>
      <w:tr w:rsidR="00E11029" w:rsidTr="009A6262">
        <w:tc>
          <w:tcPr>
            <w:tcW w:w="467" w:type="dxa"/>
          </w:tcPr>
          <w:p w:rsidR="00E11029" w:rsidRPr="009A6262" w:rsidRDefault="00E11029" w:rsidP="00CF17C0">
            <w:pPr>
              <w:rPr>
                <w:rFonts w:ascii="Times New Roman" w:hAnsi="Times New Roman"/>
              </w:rPr>
            </w:pPr>
            <w:r w:rsidRPr="009A6262">
              <w:rPr>
                <w:rFonts w:ascii="Times New Roman" w:hAnsi="Times New Roman"/>
              </w:rPr>
              <w:t>23</w:t>
            </w:r>
          </w:p>
        </w:tc>
        <w:tc>
          <w:tcPr>
            <w:tcW w:w="2324" w:type="dxa"/>
          </w:tcPr>
          <w:p w:rsidR="00E11029" w:rsidRPr="00A63DEC" w:rsidRDefault="00E11029" w:rsidP="00CF17C0">
            <w:pPr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Черный аист</w:t>
            </w:r>
          </w:p>
        </w:tc>
        <w:tc>
          <w:tcPr>
            <w:tcW w:w="3257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2000</w:t>
            </w:r>
          </w:p>
        </w:tc>
        <w:tc>
          <w:tcPr>
            <w:tcW w:w="3420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6000</w:t>
            </w:r>
          </w:p>
        </w:tc>
      </w:tr>
      <w:tr w:rsidR="00E11029" w:rsidTr="009A6262">
        <w:tc>
          <w:tcPr>
            <w:tcW w:w="467" w:type="dxa"/>
          </w:tcPr>
          <w:p w:rsidR="00E11029" w:rsidRPr="009A6262" w:rsidRDefault="00E11029" w:rsidP="00CF17C0">
            <w:pPr>
              <w:rPr>
                <w:rFonts w:ascii="Times New Roman" w:hAnsi="Times New Roman"/>
              </w:rPr>
            </w:pPr>
            <w:r w:rsidRPr="009A6262">
              <w:rPr>
                <w:rFonts w:ascii="Times New Roman" w:hAnsi="Times New Roman"/>
              </w:rPr>
              <w:t>24</w:t>
            </w:r>
          </w:p>
        </w:tc>
        <w:tc>
          <w:tcPr>
            <w:tcW w:w="2324" w:type="dxa"/>
          </w:tcPr>
          <w:p w:rsidR="00E11029" w:rsidRPr="00A63DEC" w:rsidRDefault="00E11029" w:rsidP="00CF17C0">
            <w:pPr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 xml:space="preserve">Лось </w:t>
            </w:r>
          </w:p>
        </w:tc>
        <w:tc>
          <w:tcPr>
            <w:tcW w:w="3257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4000</w:t>
            </w:r>
          </w:p>
        </w:tc>
        <w:tc>
          <w:tcPr>
            <w:tcW w:w="3420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8000</w:t>
            </w:r>
          </w:p>
        </w:tc>
      </w:tr>
      <w:tr w:rsidR="00E11029" w:rsidTr="009A6262">
        <w:tc>
          <w:tcPr>
            <w:tcW w:w="467" w:type="dxa"/>
          </w:tcPr>
          <w:p w:rsidR="00E11029" w:rsidRPr="009A6262" w:rsidRDefault="00E11029" w:rsidP="00CF17C0">
            <w:pPr>
              <w:rPr>
                <w:rFonts w:ascii="Times New Roman" w:hAnsi="Times New Roman"/>
              </w:rPr>
            </w:pPr>
            <w:r w:rsidRPr="009A6262">
              <w:rPr>
                <w:rFonts w:ascii="Times New Roman" w:hAnsi="Times New Roman"/>
              </w:rPr>
              <w:t>25</w:t>
            </w:r>
          </w:p>
        </w:tc>
        <w:tc>
          <w:tcPr>
            <w:tcW w:w="2324" w:type="dxa"/>
          </w:tcPr>
          <w:p w:rsidR="00E11029" w:rsidRPr="00A63DEC" w:rsidRDefault="00E11029" w:rsidP="00CF17C0">
            <w:pPr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 xml:space="preserve">Белка </w:t>
            </w:r>
          </w:p>
        </w:tc>
        <w:tc>
          <w:tcPr>
            <w:tcW w:w="3257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420" w:type="dxa"/>
          </w:tcPr>
          <w:p w:rsidR="00E11029" w:rsidRPr="00A63DEC" w:rsidRDefault="00E11029" w:rsidP="009A62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DEC">
              <w:rPr>
                <w:rFonts w:ascii="Times New Roman" w:hAnsi="Times New Roman"/>
                <w:sz w:val="26"/>
                <w:szCs w:val="26"/>
              </w:rPr>
              <w:t>2000</w:t>
            </w:r>
          </w:p>
        </w:tc>
      </w:tr>
    </w:tbl>
    <w:p w:rsidR="00E11029" w:rsidRDefault="00E11029" w:rsidP="00822C47"/>
    <w:sectPr w:rsidR="00E11029" w:rsidSect="0004292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6D3931"/>
    <w:multiLevelType w:val="hybridMultilevel"/>
    <w:tmpl w:val="D06EC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2C1780"/>
    <w:multiLevelType w:val="multilevel"/>
    <w:tmpl w:val="59B604A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 w15:restartNumberingAfterBreak="0">
    <w:nsid w:val="41E370D2"/>
    <w:multiLevelType w:val="multilevel"/>
    <w:tmpl w:val="38267D8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 w15:restartNumberingAfterBreak="0">
    <w:nsid w:val="42F4540A"/>
    <w:multiLevelType w:val="multilevel"/>
    <w:tmpl w:val="9D88F7F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 w15:restartNumberingAfterBreak="0">
    <w:nsid w:val="4BCC2734"/>
    <w:multiLevelType w:val="hybridMultilevel"/>
    <w:tmpl w:val="3CC4A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B41C8"/>
    <w:multiLevelType w:val="multilevel"/>
    <w:tmpl w:val="F7E229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11"/>
    <w:rsid w:val="0004292A"/>
    <w:rsid w:val="00052AF1"/>
    <w:rsid w:val="000603B5"/>
    <w:rsid w:val="00062538"/>
    <w:rsid w:val="000844A0"/>
    <w:rsid w:val="000B0C9F"/>
    <w:rsid w:val="000E1E64"/>
    <w:rsid w:val="000F56B4"/>
    <w:rsid w:val="00135F61"/>
    <w:rsid w:val="00197BE8"/>
    <w:rsid w:val="001D5B1D"/>
    <w:rsid w:val="001F53FA"/>
    <w:rsid w:val="00280FC5"/>
    <w:rsid w:val="002C5C86"/>
    <w:rsid w:val="002F50C5"/>
    <w:rsid w:val="003431D9"/>
    <w:rsid w:val="003804B7"/>
    <w:rsid w:val="00384A31"/>
    <w:rsid w:val="003A3741"/>
    <w:rsid w:val="003C69C8"/>
    <w:rsid w:val="004003E1"/>
    <w:rsid w:val="004074D0"/>
    <w:rsid w:val="00426E6A"/>
    <w:rsid w:val="00427F99"/>
    <w:rsid w:val="00445E76"/>
    <w:rsid w:val="00446D30"/>
    <w:rsid w:val="004618E0"/>
    <w:rsid w:val="004D5D5C"/>
    <w:rsid w:val="004D6F38"/>
    <w:rsid w:val="004F13CD"/>
    <w:rsid w:val="0051286A"/>
    <w:rsid w:val="0056459A"/>
    <w:rsid w:val="005C256A"/>
    <w:rsid w:val="005C5E4F"/>
    <w:rsid w:val="005D7311"/>
    <w:rsid w:val="005E1374"/>
    <w:rsid w:val="00611EE4"/>
    <w:rsid w:val="006248E2"/>
    <w:rsid w:val="00627E6C"/>
    <w:rsid w:val="00640CB2"/>
    <w:rsid w:val="006C7D3A"/>
    <w:rsid w:val="007202CC"/>
    <w:rsid w:val="00726B25"/>
    <w:rsid w:val="00726B92"/>
    <w:rsid w:val="00735E68"/>
    <w:rsid w:val="007551E0"/>
    <w:rsid w:val="007609FD"/>
    <w:rsid w:val="00793A8C"/>
    <w:rsid w:val="007A0C0D"/>
    <w:rsid w:val="007A0F47"/>
    <w:rsid w:val="00822C47"/>
    <w:rsid w:val="00841E55"/>
    <w:rsid w:val="00866956"/>
    <w:rsid w:val="008C4E3B"/>
    <w:rsid w:val="008E68B2"/>
    <w:rsid w:val="008F6377"/>
    <w:rsid w:val="00990A1E"/>
    <w:rsid w:val="009A6262"/>
    <w:rsid w:val="009F3D7F"/>
    <w:rsid w:val="00A021FD"/>
    <w:rsid w:val="00A406C4"/>
    <w:rsid w:val="00A607D4"/>
    <w:rsid w:val="00A62F7E"/>
    <w:rsid w:val="00A63C64"/>
    <w:rsid w:val="00A63DEC"/>
    <w:rsid w:val="00A85214"/>
    <w:rsid w:val="00B60B95"/>
    <w:rsid w:val="00C14CB1"/>
    <w:rsid w:val="00C424AB"/>
    <w:rsid w:val="00C479D9"/>
    <w:rsid w:val="00C77691"/>
    <w:rsid w:val="00CF17C0"/>
    <w:rsid w:val="00CF2E82"/>
    <w:rsid w:val="00D165DB"/>
    <w:rsid w:val="00D377D6"/>
    <w:rsid w:val="00DB4C63"/>
    <w:rsid w:val="00DE6440"/>
    <w:rsid w:val="00DF0952"/>
    <w:rsid w:val="00DF35B6"/>
    <w:rsid w:val="00DF7924"/>
    <w:rsid w:val="00E1019B"/>
    <w:rsid w:val="00E11029"/>
    <w:rsid w:val="00EC47D4"/>
    <w:rsid w:val="00F0417F"/>
    <w:rsid w:val="00F070AC"/>
    <w:rsid w:val="00F72D64"/>
    <w:rsid w:val="00FA0174"/>
    <w:rsid w:val="00FA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E976DF-6711-4AA9-AEC2-B80C7FAF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31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D73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5D73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F0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E1374"/>
    <w:rPr>
      <w:rFonts w:ascii="Times New Roman" w:hAnsi="Times New Roman" w:cs="Times New Roman"/>
      <w:sz w:val="2"/>
      <w:lang w:eastAsia="en-US"/>
    </w:rPr>
  </w:style>
  <w:style w:type="table" w:styleId="a6">
    <w:name w:val="Table Grid"/>
    <w:basedOn w:val="a1"/>
    <w:uiPriority w:val="99"/>
    <w:locked/>
    <w:rsid w:val="00822C4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97117-B9D8-4231-AF7B-4D5E1AA6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2</cp:revision>
  <cp:lastPrinted>2019-04-03T08:47:00Z</cp:lastPrinted>
  <dcterms:created xsi:type="dcterms:W3CDTF">2019-04-08T01:58:00Z</dcterms:created>
  <dcterms:modified xsi:type="dcterms:W3CDTF">2019-04-08T01:58:00Z</dcterms:modified>
</cp:coreProperties>
</file>